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6F3F" w14:textId="77F87D26" w:rsidR="001F7158" w:rsidRPr="00AA021B" w:rsidRDefault="001F7158" w:rsidP="006A5EBD">
      <w:pPr>
        <w:widowControl w:val="0"/>
        <w:autoSpaceDE w:val="0"/>
        <w:autoSpaceDN w:val="0"/>
        <w:adjustRightInd w:val="0"/>
        <w:rPr>
          <w:rFonts w:ascii="Times" w:hAnsi="Times" w:cs="Helvetica Neue"/>
          <w:b/>
          <w:noProof w:val="0"/>
          <w:color w:val="2C2C2C"/>
          <w:sz w:val="20"/>
          <w:lang w:eastAsia="ja-JP"/>
        </w:rPr>
      </w:pPr>
      <w:r w:rsidRPr="00AA021B">
        <w:rPr>
          <w:rFonts w:ascii="Times" w:hAnsi="Times" w:cs="Helvetica Neue"/>
          <w:b/>
          <w:noProof w:val="0"/>
          <w:color w:val="2C2C2C"/>
          <w:sz w:val="20"/>
          <w:lang w:eastAsia="ja-JP"/>
        </w:rPr>
        <w:t xml:space="preserve">James Torrence </w:t>
      </w:r>
      <w:r w:rsidR="00F02268">
        <w:rPr>
          <w:rFonts w:ascii="Times" w:hAnsi="Times" w:cs="Helvetica Neue"/>
          <w:b/>
          <w:noProof w:val="0"/>
          <w:color w:val="2C2C2C"/>
          <w:sz w:val="20"/>
          <w:lang w:eastAsia="ja-JP"/>
        </w:rPr>
        <w:t>-</w:t>
      </w:r>
      <w:r w:rsidRPr="00AA021B">
        <w:rPr>
          <w:rFonts w:ascii="Times" w:hAnsi="Times" w:cs="Helvetica Neue"/>
          <w:b/>
          <w:noProof w:val="0"/>
          <w:color w:val="2C2C2C"/>
          <w:sz w:val="20"/>
          <w:lang w:eastAsia="ja-JP"/>
        </w:rPr>
        <w:t xml:space="preserve"> Sustainability Project for Cultural &amp; Ethnic Studies 286</w:t>
      </w:r>
    </w:p>
    <w:p w14:paraId="6A894264" w14:textId="77777777" w:rsidR="0010223A" w:rsidRPr="00AA021B" w:rsidRDefault="0010223A" w:rsidP="006A5EBD">
      <w:pPr>
        <w:widowControl w:val="0"/>
        <w:autoSpaceDE w:val="0"/>
        <w:autoSpaceDN w:val="0"/>
        <w:adjustRightInd w:val="0"/>
        <w:rPr>
          <w:rFonts w:ascii="Times" w:hAnsi="Times" w:cs="Helvetica Neue"/>
          <w:b/>
          <w:noProof w:val="0"/>
          <w:color w:val="2C2C2C"/>
          <w:sz w:val="20"/>
          <w:lang w:eastAsia="ja-JP"/>
        </w:rPr>
      </w:pPr>
    </w:p>
    <w:p w14:paraId="2EC4E5E6" w14:textId="6EE4B1ED" w:rsidR="0010223A" w:rsidRPr="00AA021B" w:rsidRDefault="0010223A" w:rsidP="006A5EBD">
      <w:pPr>
        <w:widowControl w:val="0"/>
        <w:autoSpaceDE w:val="0"/>
        <w:autoSpaceDN w:val="0"/>
        <w:adjustRightInd w:val="0"/>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Mission Statement</w:t>
      </w:r>
    </w:p>
    <w:p w14:paraId="23D787F7" w14:textId="77777777" w:rsidR="0010223A" w:rsidRPr="00AA021B" w:rsidRDefault="0010223A" w:rsidP="0010223A">
      <w:pPr>
        <w:widowControl w:val="0"/>
        <w:autoSpaceDE w:val="0"/>
        <w:autoSpaceDN w:val="0"/>
        <w:adjustRightInd w:val="0"/>
        <w:spacing w:after="200"/>
        <w:rPr>
          <w:rFonts w:ascii="Times" w:hAnsi="Times" w:cs="Helvetica Neue"/>
          <w:noProof w:val="0"/>
          <w:color w:val="2C2C2C"/>
          <w:sz w:val="20"/>
          <w:lang w:eastAsia="ja-JP"/>
        </w:rPr>
      </w:pPr>
      <w:r w:rsidRPr="00AA021B">
        <w:rPr>
          <w:rFonts w:ascii="Times" w:hAnsi="Times" w:cs="Helvetica Neue"/>
          <w:noProof w:val="0"/>
          <w:color w:val="2C2C2C"/>
          <w:sz w:val="20"/>
          <w:lang w:eastAsia="ja-JP"/>
        </w:rPr>
        <w:t xml:space="preserve">I teach by showing my students how to learn from themselves, and I model this behavior by learning from </w:t>
      </w:r>
      <w:proofErr w:type="gramStart"/>
      <w:r w:rsidRPr="00AA021B">
        <w:rPr>
          <w:rFonts w:ascii="Times" w:hAnsi="Times" w:cs="Helvetica Neue"/>
          <w:noProof w:val="0"/>
          <w:color w:val="2C2C2C"/>
          <w:sz w:val="20"/>
          <w:lang w:eastAsia="ja-JP"/>
        </w:rPr>
        <w:t>myself and my students</w:t>
      </w:r>
      <w:proofErr w:type="gramEnd"/>
      <w:r w:rsidRPr="00AA021B">
        <w:rPr>
          <w:rFonts w:ascii="Times" w:hAnsi="Times" w:cs="Helvetica Neue"/>
          <w:noProof w:val="0"/>
          <w:color w:val="2C2C2C"/>
          <w:sz w:val="20"/>
          <w:lang w:eastAsia="ja-JP"/>
        </w:rPr>
        <w:t xml:space="preserve"> as I go. I do my best to teach by example, to develop mutual respect and openness with and among my students, and to build a sense of community in the classroom and beyond. Sustainability and social learning are essential to this learner's perspective and will always require me as an instructor to adapt to my situation and environment, but some basic concepts are universal. For one thing, the primary concern of literature is to exalt its audience and its subject, to point toward a greater truth. Another core value essential to learning is balance, a pathway to a sustainable future.  </w:t>
      </w:r>
    </w:p>
    <w:p w14:paraId="52B46DCA" w14:textId="1E87CB6D" w:rsidR="0010223A" w:rsidRPr="00AA021B" w:rsidRDefault="0010223A" w:rsidP="0010223A">
      <w:pPr>
        <w:widowControl w:val="0"/>
        <w:autoSpaceDE w:val="0"/>
        <w:autoSpaceDN w:val="0"/>
        <w:adjustRightInd w:val="0"/>
        <w:rPr>
          <w:rFonts w:ascii="Times" w:hAnsi="Times" w:cs="Helvetica Neue"/>
          <w:noProof w:val="0"/>
          <w:color w:val="2C2C2C"/>
          <w:sz w:val="20"/>
          <w:lang w:eastAsia="ja-JP"/>
        </w:rPr>
      </w:pPr>
      <w:r w:rsidRPr="00AA021B">
        <w:rPr>
          <w:rFonts w:ascii="Times" w:hAnsi="Times" w:cs="Helvetica Neue"/>
          <w:noProof w:val="0"/>
          <w:color w:val="2C2C2C"/>
          <w:sz w:val="20"/>
          <w:lang w:eastAsia="ja-JP"/>
        </w:rPr>
        <w:t xml:space="preserve">The balance between past and future is the present, and as an instructor my goal is to be inspired and inspirational, to challenge my students to live in the moment, especially as they gain new perspectives and revel in new experiences. Within my curriculum, I find pragmatism and humanism, mechanism and organism. I connect with my students and help them make connections of their own. I find in Humanities the discipline of disciplines and the fundamental shared truth of human experience. The courses I teach are predicated upon making such connections. They are fundamentally optimistic in this regard, and they reinforce my own belief that we all share a common human experience and that humankind is but one thread in the web of life. Whether we study the abyss to learn </w:t>
      </w:r>
      <w:proofErr w:type="gramStart"/>
      <w:r w:rsidRPr="00AA021B">
        <w:rPr>
          <w:rFonts w:ascii="Times" w:hAnsi="Times" w:cs="Helvetica Neue"/>
          <w:noProof w:val="0"/>
          <w:color w:val="2C2C2C"/>
          <w:sz w:val="20"/>
          <w:lang w:eastAsia="ja-JP"/>
        </w:rPr>
        <w:t>about ourselves or travel the world to truly know our own homes for the first time,</w:t>
      </w:r>
      <w:proofErr w:type="gramEnd"/>
      <w:r w:rsidRPr="00AA021B">
        <w:rPr>
          <w:rFonts w:ascii="Times" w:hAnsi="Times" w:cs="Helvetica Neue"/>
          <w:noProof w:val="0"/>
          <w:color w:val="2C2C2C"/>
          <w:sz w:val="20"/>
          <w:lang w:eastAsia="ja-JP"/>
        </w:rPr>
        <w:t xml:space="preserve"> we ultimately come full circle to self-recognition, and in that arrival we can finally find balance. As an instructor, I am a navigator on that journey. My students choose their destination, and I guide them on a journey to self-discovery. As my students are transformed by their experiences, they also become teachers in that they deliver their experiences and learning to friends and relatives after they return. Their role in a global society is an educational one.</w:t>
      </w:r>
    </w:p>
    <w:p w14:paraId="2EE94CA9" w14:textId="77777777" w:rsidR="00AA021B" w:rsidRPr="00AA021B" w:rsidRDefault="00AA021B" w:rsidP="0010223A">
      <w:pPr>
        <w:widowControl w:val="0"/>
        <w:autoSpaceDE w:val="0"/>
        <w:autoSpaceDN w:val="0"/>
        <w:adjustRightInd w:val="0"/>
        <w:rPr>
          <w:rFonts w:ascii="Times" w:hAnsi="Times" w:cs="Helvetica Neue"/>
          <w:noProof w:val="0"/>
          <w:color w:val="2C2C2C"/>
          <w:sz w:val="20"/>
          <w:lang w:eastAsia="ja-JP"/>
        </w:rPr>
      </w:pPr>
    </w:p>
    <w:p w14:paraId="472EB142" w14:textId="3BE17BF9" w:rsidR="00AA021B" w:rsidRPr="00F02268" w:rsidRDefault="00AA021B" w:rsidP="0010223A">
      <w:pPr>
        <w:widowControl w:val="0"/>
        <w:autoSpaceDE w:val="0"/>
        <w:autoSpaceDN w:val="0"/>
        <w:adjustRightInd w:val="0"/>
        <w:rPr>
          <w:rFonts w:ascii="Times" w:hAnsi="Times" w:cs="Helvetica Neue"/>
          <w:b/>
          <w:noProof w:val="0"/>
          <w:color w:val="2C2C2C"/>
          <w:sz w:val="20"/>
          <w:u w:val="single"/>
          <w:lang w:eastAsia="ja-JP"/>
        </w:rPr>
      </w:pPr>
      <w:r w:rsidRPr="00F02268">
        <w:rPr>
          <w:rFonts w:ascii="Times" w:hAnsi="Times" w:cs="Helvetica Neue"/>
          <w:b/>
          <w:noProof w:val="0"/>
          <w:color w:val="2C2C2C"/>
          <w:sz w:val="20"/>
          <w:u w:val="single"/>
          <w:lang w:eastAsia="ja-JP"/>
        </w:rPr>
        <w:t>CES &amp; Sustainability: A Symbiotic Relationship</w:t>
      </w:r>
    </w:p>
    <w:p w14:paraId="6552FDDA" w14:textId="63300B11" w:rsidR="00AA021B" w:rsidRPr="00AA021B" w:rsidRDefault="00AA021B" w:rsidP="0010223A">
      <w:pPr>
        <w:widowControl w:val="0"/>
        <w:autoSpaceDE w:val="0"/>
        <w:autoSpaceDN w:val="0"/>
        <w:adjustRightInd w:val="0"/>
        <w:rPr>
          <w:rFonts w:ascii="Times" w:hAnsi="Times" w:cs="Helvetica Neue"/>
          <w:noProof w:val="0"/>
          <w:color w:val="2C2C2C"/>
          <w:sz w:val="20"/>
          <w:lang w:eastAsia="ja-JP"/>
        </w:rPr>
      </w:pPr>
      <w:r w:rsidRPr="00AA021B">
        <w:rPr>
          <w:rFonts w:ascii="Times" w:hAnsi="Times" w:cs="Helvetica Neue"/>
          <w:noProof w:val="0"/>
          <w:color w:val="2C2C2C"/>
          <w:sz w:val="20"/>
          <w:lang w:eastAsia="ja-JP"/>
        </w:rPr>
        <w:t>My main goal in teaching CES is to explore alternative (i.e. non-mainstream) lifestyles and perspectives within a cultural matrix where</w:t>
      </w:r>
      <w:r w:rsidR="00F02268">
        <w:rPr>
          <w:rFonts w:ascii="Times" w:hAnsi="Times" w:cs="Helvetica Neue"/>
          <w:noProof w:val="0"/>
          <w:color w:val="2C2C2C"/>
          <w:sz w:val="20"/>
          <w:lang w:eastAsia="ja-JP"/>
        </w:rPr>
        <w:t>in</w:t>
      </w:r>
      <w:r w:rsidRPr="00AA021B">
        <w:rPr>
          <w:rFonts w:ascii="Times" w:hAnsi="Times" w:cs="Helvetica Neue"/>
          <w:noProof w:val="0"/>
          <w:color w:val="2C2C2C"/>
          <w:sz w:val="20"/>
          <w:lang w:eastAsia="ja-JP"/>
        </w:rPr>
        <w:t xml:space="preserve"> sustainability is currently not the norm. A related goal is to encourage students to compare alternative values to their own. In this context, sustainability is relevant because it can open up possibilities of cultural and/or individual autonomy, or freedom from a system wherein 99% of us are regarded merely as consumers. Students who complete my course should be able to see their own and others' cultural practices from a vantage point of heightened awareness, awareness of the bias, injustice, and inequality endemic in a non-sustainable system. I see sustainability as a practical aspect of pluralism in that it suggests a model for living outside the American capitalist norm. Alternative or underground cultures can function as a reservoir for other perspectives, some of which are preserved from </w:t>
      </w:r>
      <w:r w:rsidR="00F02268">
        <w:rPr>
          <w:rFonts w:ascii="Times" w:hAnsi="Times" w:cs="Helvetica Neue"/>
          <w:noProof w:val="0"/>
          <w:color w:val="2C2C2C"/>
          <w:sz w:val="20"/>
          <w:lang w:eastAsia="ja-JP"/>
        </w:rPr>
        <w:t>indigenous or pre-colonial</w:t>
      </w:r>
      <w:r w:rsidRPr="00AA021B">
        <w:rPr>
          <w:rFonts w:ascii="Times" w:hAnsi="Times" w:cs="Helvetica Neue"/>
          <w:noProof w:val="0"/>
          <w:color w:val="2C2C2C"/>
          <w:sz w:val="20"/>
          <w:lang w:eastAsia="ja-JP"/>
        </w:rPr>
        <w:t xml:space="preserve"> cultures and </w:t>
      </w:r>
      <w:proofErr w:type="gramStart"/>
      <w:r w:rsidRPr="00AA021B">
        <w:rPr>
          <w:rFonts w:ascii="Times" w:hAnsi="Times" w:cs="Helvetica Neue"/>
          <w:noProof w:val="0"/>
          <w:color w:val="2C2C2C"/>
          <w:sz w:val="20"/>
          <w:lang w:eastAsia="ja-JP"/>
        </w:rPr>
        <w:t>others which are modern innovations</w:t>
      </w:r>
      <w:proofErr w:type="gramEnd"/>
      <w:r w:rsidRPr="00AA021B">
        <w:rPr>
          <w:rFonts w:ascii="Times" w:hAnsi="Times" w:cs="Helvetica Neue"/>
          <w:noProof w:val="0"/>
          <w:color w:val="2C2C2C"/>
          <w:sz w:val="20"/>
          <w:lang w:eastAsia="ja-JP"/>
        </w:rPr>
        <w:t xml:space="preserve"> developed in reaction against our prevailing consumption-driven ideology. The most direct route to this alternative is activism and advocacy, which are also crucial to CES</w:t>
      </w:r>
      <w:r w:rsidR="00F02268">
        <w:rPr>
          <w:rFonts w:ascii="Times" w:hAnsi="Times" w:cs="Helvetica Neue"/>
          <w:noProof w:val="0"/>
          <w:color w:val="2C2C2C"/>
          <w:sz w:val="20"/>
          <w:lang w:eastAsia="ja-JP"/>
        </w:rPr>
        <w:t xml:space="preserve"> 286</w:t>
      </w:r>
      <w:r w:rsidRPr="00AA021B">
        <w:rPr>
          <w:rFonts w:ascii="Times" w:hAnsi="Times" w:cs="Helvetica Neue"/>
          <w:noProof w:val="0"/>
          <w:color w:val="2C2C2C"/>
          <w:sz w:val="20"/>
          <w:lang w:eastAsia="ja-JP"/>
        </w:rPr>
        <w:t xml:space="preserve">. From the tribal to the neo-tribal, from the cultural revolution of the 60s to the subcultural revolutions of </w:t>
      </w:r>
      <w:r w:rsidR="00F02268">
        <w:rPr>
          <w:rFonts w:ascii="Times" w:hAnsi="Times" w:cs="Helvetica Neue"/>
          <w:noProof w:val="0"/>
          <w:color w:val="2C2C2C"/>
          <w:sz w:val="20"/>
          <w:lang w:eastAsia="ja-JP"/>
        </w:rPr>
        <w:t>the 70s (and beyond), there has</w:t>
      </w:r>
      <w:r w:rsidRPr="00AA021B">
        <w:rPr>
          <w:rFonts w:ascii="Times" w:hAnsi="Times" w:cs="Helvetica Neue"/>
          <w:noProof w:val="0"/>
          <w:color w:val="2C2C2C"/>
          <w:sz w:val="20"/>
          <w:lang w:eastAsia="ja-JP"/>
        </w:rPr>
        <w:t xml:space="preserve"> been a spectrum of solutions, many of which are related to sustainability, literally and figuratively.</w:t>
      </w:r>
    </w:p>
    <w:p w14:paraId="174A9DA3" w14:textId="77777777" w:rsidR="00FE213D" w:rsidRPr="00AA021B" w:rsidRDefault="00FE213D" w:rsidP="0010223A">
      <w:pPr>
        <w:widowControl w:val="0"/>
        <w:autoSpaceDE w:val="0"/>
        <w:autoSpaceDN w:val="0"/>
        <w:adjustRightInd w:val="0"/>
        <w:rPr>
          <w:rFonts w:ascii="Times" w:hAnsi="Times" w:cs="Helvetica Neue"/>
          <w:noProof w:val="0"/>
          <w:color w:val="2C2C2C"/>
          <w:sz w:val="20"/>
          <w:lang w:eastAsia="ja-JP"/>
        </w:rPr>
      </w:pPr>
    </w:p>
    <w:p w14:paraId="7C08BE2F" w14:textId="27F3CD57" w:rsidR="00FE213D" w:rsidRPr="00AA021B" w:rsidRDefault="00FE213D" w:rsidP="0010223A">
      <w:pPr>
        <w:widowControl w:val="0"/>
        <w:autoSpaceDE w:val="0"/>
        <w:autoSpaceDN w:val="0"/>
        <w:adjustRightInd w:val="0"/>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Outcomes</w:t>
      </w:r>
    </w:p>
    <w:p w14:paraId="04B17C22" w14:textId="4F1943CB" w:rsidR="00FE213D" w:rsidRPr="00AA021B" w:rsidRDefault="00FE213D" w:rsidP="0010223A">
      <w:pPr>
        <w:widowControl w:val="0"/>
        <w:autoSpaceDE w:val="0"/>
        <w:autoSpaceDN w:val="0"/>
        <w:adjustRightInd w:val="0"/>
        <w:rPr>
          <w:rFonts w:ascii="Times" w:hAnsi="Times" w:cs="Helvetica Neue"/>
          <w:noProof w:val="0"/>
          <w:color w:val="2C2C2C"/>
          <w:sz w:val="20"/>
          <w:lang w:eastAsia="ja-JP"/>
        </w:rPr>
      </w:pPr>
      <w:r w:rsidRPr="00AA021B">
        <w:rPr>
          <w:rFonts w:ascii="Times" w:hAnsi="Times" w:cs="Helvetica Neue"/>
          <w:noProof w:val="0"/>
          <w:color w:val="2C2C2C"/>
          <w:sz w:val="20"/>
          <w:lang w:eastAsia="ja-JP"/>
        </w:rPr>
        <w:t>The DIY assignment/activity detailed below will meet both sets of outcomes detailed here.</w:t>
      </w:r>
    </w:p>
    <w:p w14:paraId="767514F2" w14:textId="77777777" w:rsidR="00FE213D" w:rsidRPr="00AA021B" w:rsidRDefault="00FE213D" w:rsidP="0010223A">
      <w:pPr>
        <w:widowControl w:val="0"/>
        <w:autoSpaceDE w:val="0"/>
        <w:autoSpaceDN w:val="0"/>
        <w:adjustRightInd w:val="0"/>
        <w:rPr>
          <w:rFonts w:ascii="Times" w:hAnsi="Times" w:cs="Helvetica Neue"/>
          <w:b/>
          <w:noProof w:val="0"/>
          <w:color w:val="2C2C2C"/>
          <w:sz w:val="20"/>
          <w:lang w:eastAsia="ja-JP"/>
        </w:rPr>
      </w:pPr>
    </w:p>
    <w:tbl>
      <w:tblPr>
        <w:tblpPr w:leftFromText="180" w:rightFromText="180" w:vertAnchor="text" w:horzAnchor="page" w:tblpX="1240" w:tblpY="152"/>
        <w:tblW w:w="11100" w:type="dxa"/>
        <w:tblBorders>
          <w:top w:val="single" w:sz="8" w:space="0" w:color="818181"/>
          <w:left w:val="single" w:sz="8" w:space="0" w:color="818181"/>
          <w:right w:val="single" w:sz="8" w:space="0" w:color="818181"/>
        </w:tblBorders>
        <w:tblLayout w:type="fixed"/>
        <w:tblLook w:val="0000" w:firstRow="0" w:lastRow="0" w:firstColumn="0" w:lastColumn="0" w:noHBand="0" w:noVBand="0"/>
      </w:tblPr>
      <w:tblGrid>
        <w:gridCol w:w="5380"/>
        <w:gridCol w:w="5720"/>
      </w:tblGrid>
      <w:tr w:rsidR="00FE213D" w:rsidRPr="00AA021B" w14:paraId="51D7EB40" w14:textId="77777777" w:rsidTr="00FE213D">
        <w:tc>
          <w:tcPr>
            <w:tcW w:w="5380" w:type="dxa"/>
            <w:tcBorders>
              <w:top w:val="single" w:sz="8" w:space="0" w:color="818181"/>
              <w:bottom w:val="single" w:sz="8" w:space="0" w:color="818181"/>
              <w:right w:val="single" w:sz="8" w:space="0" w:color="818181"/>
            </w:tcBorders>
            <w:tcMar>
              <w:top w:w="40" w:type="nil"/>
              <w:left w:w="40" w:type="nil"/>
              <w:bottom w:w="40" w:type="nil"/>
              <w:right w:w="40" w:type="nil"/>
            </w:tcMar>
            <w:vAlign w:val="center"/>
          </w:tcPr>
          <w:p w14:paraId="4C572504" w14:textId="77777777" w:rsidR="00FE213D" w:rsidRPr="00AA021B" w:rsidRDefault="00FE213D" w:rsidP="00FE213D">
            <w:pPr>
              <w:widowControl w:val="0"/>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b/>
                <w:bCs/>
                <w:noProof w:val="0"/>
                <w:color w:val="2C2C2C"/>
                <w:sz w:val="20"/>
                <w:u w:val="single" w:color="2C2C2C"/>
                <w:lang w:eastAsia="ja-JP"/>
              </w:rPr>
              <w:t>CES 286 outcomes</w:t>
            </w:r>
          </w:p>
        </w:tc>
        <w:tc>
          <w:tcPr>
            <w:tcW w:w="5720" w:type="dxa"/>
            <w:tcBorders>
              <w:top w:val="single" w:sz="8" w:space="0" w:color="818181"/>
              <w:left w:val="single" w:sz="8" w:space="0" w:color="818181"/>
              <w:bottom w:val="single" w:sz="8" w:space="0" w:color="818181"/>
            </w:tcBorders>
            <w:tcMar>
              <w:top w:w="40" w:type="nil"/>
              <w:left w:w="40" w:type="nil"/>
              <w:bottom w:w="40" w:type="nil"/>
              <w:right w:w="40" w:type="nil"/>
            </w:tcMar>
            <w:vAlign w:val="center"/>
          </w:tcPr>
          <w:p w14:paraId="4633F201" w14:textId="77777777" w:rsidR="00FE213D" w:rsidRPr="00AA021B" w:rsidRDefault="00FE213D" w:rsidP="00FE213D">
            <w:pPr>
              <w:widowControl w:val="0"/>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b/>
                <w:bCs/>
                <w:noProof w:val="0"/>
                <w:color w:val="2C2C2C"/>
                <w:sz w:val="20"/>
                <w:u w:val="single" w:color="2C2C2C"/>
                <w:lang w:eastAsia="ja-JP"/>
              </w:rPr>
              <w:t>Sustainability outcomes</w:t>
            </w:r>
          </w:p>
        </w:tc>
      </w:tr>
      <w:tr w:rsidR="00FE213D" w:rsidRPr="00AA021B" w14:paraId="0B2D9FD7" w14:textId="77777777" w:rsidTr="00FE213D">
        <w:tblPrEx>
          <w:tblBorders>
            <w:top w:val="none" w:sz="0" w:space="0" w:color="auto"/>
          </w:tblBorders>
        </w:tblPrEx>
        <w:tc>
          <w:tcPr>
            <w:tcW w:w="5380" w:type="dxa"/>
            <w:tcBorders>
              <w:top w:val="single" w:sz="8" w:space="0" w:color="818181"/>
              <w:bottom w:val="single" w:sz="8" w:space="0" w:color="818181"/>
              <w:right w:val="single" w:sz="8" w:space="0" w:color="818181"/>
            </w:tcBorders>
            <w:tcMar>
              <w:top w:w="40" w:type="nil"/>
              <w:left w:w="40" w:type="nil"/>
              <w:bottom w:w="40" w:type="nil"/>
              <w:right w:w="40" w:type="nil"/>
            </w:tcMar>
            <w:vAlign w:val="center"/>
          </w:tcPr>
          <w:p w14:paraId="6368DCC0" w14:textId="77777777" w:rsidR="00FE213D" w:rsidRPr="00AA021B" w:rsidRDefault="00FE213D" w:rsidP="00FE213D">
            <w:pPr>
              <w:widowControl w:val="0"/>
              <w:autoSpaceDE w:val="0"/>
              <w:autoSpaceDN w:val="0"/>
              <w:adjustRightInd w:val="0"/>
              <w:spacing w:after="200"/>
              <w:ind w:left="72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Successful students will:</w:t>
            </w:r>
          </w:p>
          <w:p w14:paraId="48E99E2C" w14:textId="77777777" w:rsidR="00FE213D" w:rsidRPr="00AA021B" w:rsidRDefault="00FE213D" w:rsidP="00FE213D">
            <w:pPr>
              <w:widowControl w:val="0"/>
              <w:autoSpaceDE w:val="0"/>
              <w:autoSpaceDN w:val="0"/>
              <w:adjustRightInd w:val="0"/>
              <w:spacing w:after="20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Demonstrate an understanding of their own previously held perspectives on the theme and explain how those perspectives have changed.</w:t>
            </w:r>
          </w:p>
        </w:tc>
        <w:tc>
          <w:tcPr>
            <w:tcW w:w="5720" w:type="dxa"/>
            <w:tcBorders>
              <w:top w:val="single" w:sz="8" w:space="0" w:color="818181"/>
              <w:left w:val="single" w:sz="8" w:space="0" w:color="818181"/>
              <w:bottom w:val="single" w:sz="8" w:space="0" w:color="818181"/>
            </w:tcBorders>
            <w:tcMar>
              <w:top w:w="40" w:type="nil"/>
              <w:left w:w="40" w:type="nil"/>
              <w:bottom w:w="40" w:type="nil"/>
              <w:right w:w="40" w:type="nil"/>
            </w:tcMar>
            <w:vAlign w:val="center"/>
          </w:tcPr>
          <w:p w14:paraId="4565D174" w14:textId="77777777" w:rsidR="00FE213D" w:rsidRPr="00AA021B" w:rsidRDefault="00FE213D" w:rsidP="00FE213D">
            <w:pPr>
              <w:pStyle w:val="ListParagraph"/>
              <w:widowControl w:val="0"/>
              <w:numPr>
                <w:ilvl w:val="0"/>
                <w:numId w:val="4"/>
              </w:numPr>
              <w:tabs>
                <w:tab w:val="left" w:pos="220"/>
                <w:tab w:val="left" w:pos="720"/>
              </w:tabs>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Apply an ethical perspective in which one views oneself as embedded in the fabric of an interconnected world.</w:t>
            </w:r>
          </w:p>
          <w:p w14:paraId="6E213650" w14:textId="77777777" w:rsidR="00FE213D" w:rsidRPr="00AA021B" w:rsidRDefault="00FE213D" w:rsidP="00FE213D">
            <w:pPr>
              <w:pStyle w:val="ListParagraph"/>
              <w:widowControl w:val="0"/>
              <w:numPr>
                <w:ilvl w:val="0"/>
                <w:numId w:val="4"/>
              </w:numPr>
              <w:tabs>
                <w:tab w:val="left" w:pos="220"/>
                <w:tab w:val="left" w:pos="720"/>
              </w:tabs>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Demonstrate connections between a student's chosen course of study and sustainability.</w:t>
            </w:r>
          </w:p>
        </w:tc>
      </w:tr>
      <w:tr w:rsidR="00FE213D" w:rsidRPr="00AA021B" w14:paraId="18E17E77" w14:textId="77777777" w:rsidTr="00FE213D">
        <w:tblPrEx>
          <w:tblBorders>
            <w:top w:val="none" w:sz="0" w:space="0" w:color="auto"/>
          </w:tblBorders>
        </w:tblPrEx>
        <w:tc>
          <w:tcPr>
            <w:tcW w:w="5380" w:type="dxa"/>
            <w:tcBorders>
              <w:top w:val="single" w:sz="8" w:space="0" w:color="818181"/>
              <w:bottom w:val="single" w:sz="8" w:space="0" w:color="818181"/>
              <w:right w:val="single" w:sz="8" w:space="0" w:color="818181"/>
            </w:tcBorders>
            <w:tcMar>
              <w:top w:w="40" w:type="nil"/>
              <w:left w:w="40" w:type="nil"/>
              <w:bottom w:w="40" w:type="nil"/>
              <w:right w:w="40" w:type="nil"/>
            </w:tcMar>
            <w:vAlign w:val="center"/>
          </w:tcPr>
          <w:p w14:paraId="7059A97C" w14:textId="77777777" w:rsidR="00FE213D" w:rsidRPr="00AA021B" w:rsidRDefault="00FE213D" w:rsidP="00FE213D">
            <w:pPr>
              <w:pStyle w:val="ListParagraph"/>
              <w:widowControl w:val="0"/>
              <w:numPr>
                <w:ilvl w:val="0"/>
                <w:numId w:val="4"/>
              </w:numPr>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Demonstrate an understanding of trends in American thought and attitude regarding the theme (of the course).</w:t>
            </w:r>
          </w:p>
          <w:p w14:paraId="3AC7E498" w14:textId="77777777" w:rsidR="00FE213D" w:rsidRPr="00AA021B" w:rsidRDefault="00FE213D" w:rsidP="00FE213D">
            <w:pPr>
              <w:pStyle w:val="ListParagraph"/>
              <w:widowControl w:val="0"/>
              <w:numPr>
                <w:ilvl w:val="0"/>
                <w:numId w:val="4"/>
              </w:numPr>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Discuss, orally or in writing, the theme, showing the interaction of historical events, literary works, and social changes.</w:t>
            </w:r>
          </w:p>
        </w:tc>
        <w:tc>
          <w:tcPr>
            <w:tcW w:w="5720" w:type="dxa"/>
            <w:tcBorders>
              <w:top w:val="single" w:sz="8" w:space="0" w:color="818181"/>
              <w:left w:val="single" w:sz="8" w:space="0" w:color="818181"/>
              <w:bottom w:val="single" w:sz="8" w:space="0" w:color="818181"/>
            </w:tcBorders>
            <w:tcMar>
              <w:top w:w="40" w:type="nil"/>
              <w:left w:w="40" w:type="nil"/>
              <w:bottom w:w="40" w:type="nil"/>
              <w:right w:w="40" w:type="nil"/>
            </w:tcMar>
            <w:vAlign w:val="center"/>
          </w:tcPr>
          <w:p w14:paraId="21998073" w14:textId="77777777" w:rsidR="00FE213D" w:rsidRPr="00AA021B" w:rsidRDefault="00FE213D" w:rsidP="00FE213D">
            <w:pPr>
              <w:widowControl w:val="0"/>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Explain how sustainable thinking and decision-making contribute to solutions for current and emerging social, environmental, and economic crises.</w:t>
            </w:r>
          </w:p>
        </w:tc>
      </w:tr>
      <w:tr w:rsidR="00FE213D" w:rsidRPr="00AA021B" w14:paraId="064E11AD" w14:textId="77777777" w:rsidTr="00FE213D">
        <w:tblPrEx>
          <w:tblBorders>
            <w:top w:val="none" w:sz="0" w:space="0" w:color="auto"/>
            <w:bottom w:val="single" w:sz="8" w:space="0" w:color="818181"/>
          </w:tblBorders>
        </w:tblPrEx>
        <w:tc>
          <w:tcPr>
            <w:tcW w:w="5380" w:type="dxa"/>
            <w:tcBorders>
              <w:top w:val="single" w:sz="8" w:space="0" w:color="818181"/>
              <w:bottom w:val="single" w:sz="8" w:space="0" w:color="818181"/>
              <w:right w:val="single" w:sz="8" w:space="0" w:color="818181"/>
            </w:tcBorders>
            <w:tcMar>
              <w:top w:w="40" w:type="nil"/>
              <w:left w:w="40" w:type="nil"/>
              <w:bottom w:w="40" w:type="nil"/>
              <w:right w:w="40" w:type="nil"/>
            </w:tcMar>
            <w:vAlign w:val="center"/>
          </w:tcPr>
          <w:p w14:paraId="1DBD6809" w14:textId="77777777" w:rsidR="00FE213D" w:rsidRPr="00AA021B" w:rsidRDefault="00FE213D" w:rsidP="00FE213D">
            <w:pPr>
              <w:widowControl w:val="0"/>
              <w:autoSpaceDE w:val="0"/>
              <w:autoSpaceDN w:val="0"/>
              <w:adjustRightInd w:val="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Demonstrate the ability to synthesize information from various sources/media and communicate that insight effectively.</w:t>
            </w:r>
          </w:p>
        </w:tc>
        <w:tc>
          <w:tcPr>
            <w:tcW w:w="5720" w:type="dxa"/>
            <w:tcBorders>
              <w:top w:val="single" w:sz="8" w:space="0" w:color="818181"/>
              <w:left w:val="single" w:sz="8" w:space="0" w:color="818181"/>
              <w:bottom w:val="single" w:sz="8" w:space="0" w:color="818181"/>
            </w:tcBorders>
            <w:tcMar>
              <w:top w:w="40" w:type="nil"/>
              <w:left w:w="40" w:type="nil"/>
              <w:bottom w:w="40" w:type="nil"/>
              <w:right w:w="40" w:type="nil"/>
            </w:tcMar>
            <w:vAlign w:val="center"/>
          </w:tcPr>
          <w:p w14:paraId="064CDBB8" w14:textId="77777777" w:rsidR="00FE213D" w:rsidRPr="00AA021B" w:rsidRDefault="00FE213D" w:rsidP="00FE213D">
            <w:pPr>
              <w:widowControl w:val="0"/>
              <w:numPr>
                <w:ilvl w:val="0"/>
                <w:numId w:val="3"/>
              </w:numPr>
              <w:tabs>
                <w:tab w:val="left" w:pos="220"/>
                <w:tab w:val="left" w:pos="720"/>
              </w:tabs>
              <w:autoSpaceDE w:val="0"/>
              <w:autoSpaceDN w:val="0"/>
              <w:adjustRightInd w:val="0"/>
              <w:ind w:hanging="72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Synthesize and communicate an understanding of social, economic, and environmental systems in the context of sustainability.</w:t>
            </w:r>
          </w:p>
          <w:p w14:paraId="4D95C908" w14:textId="77777777" w:rsidR="00FE213D" w:rsidRPr="00AA021B" w:rsidRDefault="00FE213D" w:rsidP="00FE213D">
            <w:pPr>
              <w:widowControl w:val="0"/>
              <w:numPr>
                <w:ilvl w:val="0"/>
                <w:numId w:val="3"/>
              </w:numPr>
              <w:tabs>
                <w:tab w:val="left" w:pos="220"/>
                <w:tab w:val="left" w:pos="720"/>
              </w:tabs>
              <w:autoSpaceDE w:val="0"/>
              <w:autoSpaceDN w:val="0"/>
              <w:adjustRightInd w:val="0"/>
              <w:ind w:hanging="720"/>
              <w:rPr>
                <w:rFonts w:ascii="Times" w:hAnsi="Times" w:cs="Helvetica Neue"/>
                <w:noProof w:val="0"/>
                <w:color w:val="2C2C2C"/>
                <w:sz w:val="20"/>
                <w:u w:color="2C2C2C"/>
                <w:lang w:eastAsia="ja-JP"/>
              </w:rPr>
            </w:pPr>
            <w:r w:rsidRPr="00AA021B">
              <w:rPr>
                <w:rFonts w:ascii="Times" w:hAnsi="Times" w:cs="Helvetica Neue"/>
                <w:noProof w:val="0"/>
                <w:color w:val="2C2C2C"/>
                <w:sz w:val="20"/>
                <w:u w:color="2C2C2C"/>
                <w:lang w:eastAsia="ja-JP"/>
              </w:rPr>
              <w:t>Apply practical solutions to real-world sustainability challenges.</w:t>
            </w:r>
          </w:p>
        </w:tc>
      </w:tr>
    </w:tbl>
    <w:p w14:paraId="220BA7FE" w14:textId="77777777" w:rsidR="001F7158" w:rsidRPr="00AA021B" w:rsidRDefault="001F7158" w:rsidP="006A5EBD">
      <w:pPr>
        <w:widowControl w:val="0"/>
        <w:autoSpaceDE w:val="0"/>
        <w:autoSpaceDN w:val="0"/>
        <w:adjustRightInd w:val="0"/>
        <w:rPr>
          <w:rFonts w:ascii="Times" w:hAnsi="Times" w:cs="Helvetica Neue"/>
          <w:noProof w:val="0"/>
          <w:color w:val="2C2C2C"/>
          <w:sz w:val="20"/>
          <w:lang w:eastAsia="ja-JP"/>
        </w:rPr>
      </w:pPr>
    </w:p>
    <w:p w14:paraId="742BBEF9" w14:textId="77777777" w:rsidR="00EA122D" w:rsidRPr="00AA021B" w:rsidRDefault="00EA122D" w:rsidP="006A5EBD">
      <w:pPr>
        <w:widowControl w:val="0"/>
        <w:autoSpaceDE w:val="0"/>
        <w:autoSpaceDN w:val="0"/>
        <w:adjustRightInd w:val="0"/>
        <w:rPr>
          <w:rFonts w:ascii="Times" w:hAnsi="Times" w:cs="Helvetica Neue"/>
          <w:noProof w:val="0"/>
          <w:color w:val="2C2C2C"/>
          <w:sz w:val="20"/>
          <w:lang w:eastAsia="ja-JP"/>
        </w:rPr>
      </w:pPr>
    </w:p>
    <w:p w14:paraId="201453FF" w14:textId="46E72305" w:rsidR="00F02268" w:rsidRPr="00F02268" w:rsidRDefault="00F02268" w:rsidP="006A5EBD">
      <w:pPr>
        <w:widowControl w:val="0"/>
        <w:autoSpaceDE w:val="0"/>
        <w:autoSpaceDN w:val="0"/>
        <w:adjustRightInd w:val="0"/>
        <w:rPr>
          <w:rFonts w:ascii="Times" w:hAnsi="Times" w:cs="Helvetica Neue"/>
          <w:b/>
          <w:noProof w:val="0"/>
          <w:color w:val="2C2C2C"/>
          <w:sz w:val="20"/>
          <w:u w:val="single"/>
          <w:lang w:eastAsia="ja-JP"/>
        </w:rPr>
      </w:pPr>
      <w:r w:rsidRPr="00F02268">
        <w:rPr>
          <w:rFonts w:ascii="Times" w:hAnsi="Times" w:cs="Helvetica Neue"/>
          <w:b/>
          <w:noProof w:val="0"/>
          <w:color w:val="2C2C2C"/>
          <w:sz w:val="20"/>
          <w:u w:val="single"/>
          <w:lang w:eastAsia="ja-JP"/>
        </w:rPr>
        <w:lastRenderedPageBreak/>
        <w:t>Sample Sustainability-related activity and assignment for CES 286</w:t>
      </w:r>
    </w:p>
    <w:p w14:paraId="7EC8071D" w14:textId="77777777" w:rsidR="00FE213D" w:rsidRPr="00AA021B" w:rsidRDefault="006A5EBD" w:rsidP="006A5EBD">
      <w:pPr>
        <w:widowControl w:val="0"/>
        <w:autoSpaceDE w:val="0"/>
        <w:autoSpaceDN w:val="0"/>
        <w:adjustRightInd w:val="0"/>
        <w:rPr>
          <w:rFonts w:ascii="Times" w:hAnsi="Times" w:cs="Helvetica Neue"/>
          <w:noProof w:val="0"/>
          <w:color w:val="2C2C2C"/>
          <w:sz w:val="20"/>
          <w:lang w:eastAsia="ja-JP"/>
        </w:rPr>
      </w:pPr>
      <w:r w:rsidRPr="00AA021B">
        <w:rPr>
          <w:rFonts w:ascii="Times" w:hAnsi="Times" w:cs="Helvetica Neue"/>
          <w:noProof w:val="0"/>
          <w:color w:val="2C2C2C"/>
          <w:sz w:val="20"/>
          <w:lang w:eastAsia="ja-JP"/>
        </w:rPr>
        <w:t xml:space="preserve">As a prelude to the lesson plan below, the class will watch a short documentary entitled </w:t>
      </w:r>
      <w:r w:rsidRPr="00AA021B">
        <w:rPr>
          <w:rFonts w:ascii="Times" w:hAnsi="Times" w:cs="Helvetica Neue"/>
          <w:i/>
          <w:noProof w:val="0"/>
          <w:color w:val="2C2C2C"/>
          <w:sz w:val="20"/>
          <w:lang w:eastAsia="ja-JP"/>
        </w:rPr>
        <w:t>DIY or Die</w:t>
      </w:r>
      <w:r w:rsidRPr="00AA021B">
        <w:rPr>
          <w:rFonts w:ascii="Times" w:hAnsi="Times" w:cs="Helvetica Neue"/>
          <w:noProof w:val="0"/>
          <w:color w:val="2C2C2C"/>
          <w:sz w:val="20"/>
          <w:lang w:eastAsia="ja-JP"/>
        </w:rPr>
        <w:t>. This will lead to a series of questions, a group discussion</w:t>
      </w:r>
      <w:r w:rsidR="001F7158" w:rsidRPr="00AA021B">
        <w:rPr>
          <w:rFonts w:ascii="Times" w:hAnsi="Times" w:cs="Helvetica Neue"/>
          <w:noProof w:val="0"/>
          <w:color w:val="2C2C2C"/>
          <w:sz w:val="20"/>
          <w:lang w:eastAsia="ja-JP"/>
        </w:rPr>
        <w:t>,</w:t>
      </w:r>
      <w:r w:rsidRPr="00AA021B">
        <w:rPr>
          <w:rFonts w:ascii="Times" w:hAnsi="Times" w:cs="Helvetica Neue"/>
          <w:noProof w:val="0"/>
          <w:color w:val="2C2C2C"/>
          <w:sz w:val="20"/>
          <w:lang w:eastAsia="ja-JP"/>
        </w:rPr>
        <w:t xml:space="preserve"> and finally a creative project.</w:t>
      </w:r>
      <w:r w:rsidR="00F0566B" w:rsidRPr="00AA021B">
        <w:rPr>
          <w:rFonts w:ascii="Times" w:hAnsi="Times" w:cs="Helvetica Neue"/>
          <w:noProof w:val="0"/>
          <w:color w:val="2C2C2C"/>
          <w:sz w:val="20"/>
          <w:lang w:eastAsia="ja-JP"/>
        </w:rPr>
        <w:t xml:space="preserve"> </w:t>
      </w:r>
    </w:p>
    <w:p w14:paraId="73CA4679" w14:textId="12E61730" w:rsidR="00FE213D" w:rsidRPr="00AA021B" w:rsidRDefault="00FE213D">
      <w:pPr>
        <w:rPr>
          <w:rFonts w:ascii="Times" w:hAnsi="Times" w:cs="Helvetica Neue"/>
          <w:noProof w:val="0"/>
          <w:color w:val="2C2C2C"/>
          <w:sz w:val="20"/>
          <w:lang w:eastAsia="ja-JP"/>
        </w:rPr>
      </w:pPr>
    </w:p>
    <w:p w14:paraId="6F041D83" w14:textId="3EBBA8FE" w:rsidR="006A5EBD" w:rsidRPr="00AA021B" w:rsidRDefault="00341524" w:rsidP="006A5EBD">
      <w:pPr>
        <w:widowControl w:val="0"/>
        <w:autoSpaceDE w:val="0"/>
        <w:autoSpaceDN w:val="0"/>
        <w:adjustRightInd w:val="0"/>
        <w:rPr>
          <w:rFonts w:ascii="Times" w:hAnsi="Times" w:cs="Helvetica Neue"/>
          <w:noProof w:val="0"/>
          <w:color w:val="2C2C2C"/>
          <w:sz w:val="20"/>
          <w:lang w:eastAsia="ja-JP"/>
        </w:rPr>
      </w:pPr>
      <w:r>
        <w:rPr>
          <w:rFonts w:ascii="Times" w:hAnsi="Times" w:cs="Helvetica Neue"/>
          <w:noProof w:val="0"/>
          <w:color w:val="2C2C2C"/>
          <w:sz w:val="20"/>
          <w:lang w:eastAsia="ja-JP"/>
        </w:rPr>
        <w:t>The structure of this</w:t>
      </w:r>
      <w:r w:rsidR="00F0566B" w:rsidRPr="00AA021B">
        <w:rPr>
          <w:rFonts w:ascii="Times" w:hAnsi="Times" w:cs="Helvetica Neue"/>
          <w:noProof w:val="0"/>
          <w:color w:val="2C2C2C"/>
          <w:sz w:val="20"/>
          <w:lang w:eastAsia="ja-JP"/>
        </w:rPr>
        <w:t xml:space="preserve"> activity will be based on </w:t>
      </w:r>
      <w:r w:rsidR="00FE213D" w:rsidRPr="00AA021B">
        <w:rPr>
          <w:rFonts w:ascii="Times" w:hAnsi="Times" w:cs="Helvetica Neue"/>
          <w:noProof w:val="0"/>
          <w:color w:val="2C2C2C"/>
          <w:sz w:val="20"/>
          <w:lang w:eastAsia="ja-JP"/>
        </w:rPr>
        <w:t>a</w:t>
      </w:r>
      <w:r w:rsidR="00F0566B" w:rsidRPr="00AA021B">
        <w:rPr>
          <w:rFonts w:ascii="Times" w:hAnsi="Times" w:cs="Helvetica Neue"/>
          <w:noProof w:val="0"/>
          <w:color w:val="2C2C2C"/>
          <w:sz w:val="20"/>
          <w:lang w:eastAsia="ja-JP"/>
        </w:rPr>
        <w:t xml:space="preserve"> </w:t>
      </w:r>
      <w:r w:rsidR="00FE213D" w:rsidRPr="00AA021B">
        <w:rPr>
          <w:rFonts w:ascii="Times" w:hAnsi="Times" w:cs="Helvetica Neue"/>
          <w:noProof w:val="0"/>
          <w:color w:val="2C2C2C"/>
          <w:sz w:val="20"/>
          <w:lang w:eastAsia="ja-JP"/>
        </w:rPr>
        <w:t>“Popular Education” teaching strategy commonly called “The Spiral Model”</w:t>
      </w:r>
      <w:r w:rsidR="00F0566B" w:rsidRPr="00AA021B">
        <w:rPr>
          <w:rFonts w:ascii="Times" w:hAnsi="Times" w:cs="Helvetica Neue"/>
          <w:noProof w:val="0"/>
          <w:color w:val="2C2C2C"/>
          <w:sz w:val="20"/>
          <w:lang w:eastAsia="ja-JP"/>
        </w:rPr>
        <w:t xml:space="preserve"> (courtesy of http://library.uniteddiversity.coop).</w:t>
      </w:r>
    </w:p>
    <w:p w14:paraId="55FFD619" w14:textId="27072720" w:rsidR="00F0566B" w:rsidRPr="00AA021B" w:rsidRDefault="00F0566B" w:rsidP="00F0566B">
      <w:pPr>
        <w:pStyle w:val="indent"/>
        <w:rPr>
          <w:rFonts w:ascii="Times" w:hAnsi="Times"/>
          <w:sz w:val="20"/>
          <w:szCs w:val="20"/>
        </w:rPr>
      </w:pPr>
      <w:r w:rsidRPr="00AA021B">
        <w:rPr>
          <w:rFonts w:ascii="Times" w:hAnsi="Times"/>
          <w:noProof/>
          <w:sz w:val="20"/>
          <w:szCs w:val="20"/>
        </w:rPr>
        <w:drawing>
          <wp:inline distT="0" distB="0" distL="0" distR="0" wp14:anchorId="4F7A0C8F" wp14:editId="6E3D2038">
            <wp:extent cx="4055745" cy="3081655"/>
            <wp:effectExtent l="0" t="0" r="8255" b="0"/>
            <wp:docPr id="4" name="Picture 4" descr="p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4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745" cy="3081655"/>
                    </a:xfrm>
                    <a:prstGeom prst="rect">
                      <a:avLst/>
                    </a:prstGeom>
                    <a:noFill/>
                    <a:ln>
                      <a:noFill/>
                    </a:ln>
                  </pic:spPr>
                </pic:pic>
              </a:graphicData>
            </a:graphic>
          </wp:inline>
        </w:drawing>
      </w:r>
    </w:p>
    <w:p w14:paraId="0BED112C" w14:textId="6BCB6B43" w:rsidR="006A5EBD" w:rsidRPr="00AA021B" w:rsidRDefault="006E72CF" w:rsidP="006E72CF">
      <w:pPr>
        <w:rPr>
          <w:rFonts w:ascii="Times" w:hAnsi="Times"/>
          <w:sz w:val="20"/>
        </w:rPr>
      </w:pPr>
      <w:r w:rsidRPr="00AA021B">
        <w:rPr>
          <w:rStyle w:val="Emphasis"/>
          <w:rFonts w:ascii="Times" w:hAnsi="Times"/>
          <w:sz w:val="20"/>
        </w:rPr>
        <w:t xml:space="preserve">Source: </w:t>
      </w:r>
      <w:r w:rsidR="00F0566B" w:rsidRPr="00AA021B">
        <w:rPr>
          <w:rStyle w:val="Emphasis"/>
          <w:rFonts w:ascii="Times" w:hAnsi="Times"/>
          <w:sz w:val="20"/>
        </w:rPr>
        <w:t>Bob Hale Youth College for Social Justice</w:t>
      </w:r>
      <w:r w:rsidRPr="00AA021B">
        <w:rPr>
          <w:rStyle w:val="Emphasis"/>
          <w:rFonts w:ascii="Times" w:hAnsi="Times"/>
          <w:sz w:val="20"/>
        </w:rPr>
        <w:t>.</w:t>
      </w:r>
      <w:r w:rsidR="00F0566B" w:rsidRPr="00AA021B">
        <w:rPr>
          <w:rFonts w:ascii="Times" w:hAnsi="Times"/>
          <w:sz w:val="20"/>
        </w:rPr>
        <w:t xml:space="preserve"> </w:t>
      </w:r>
      <w:hyperlink r:id="rId7" w:history="1">
        <w:r w:rsidR="00F0566B" w:rsidRPr="00AA021B">
          <w:rPr>
            <w:rStyle w:val="Hyperlink"/>
            <w:rFonts w:ascii="Times" w:hAnsi="Times"/>
            <w:sz w:val="20"/>
          </w:rPr>
          <w:t>Peace and Environment Resource Centre</w:t>
        </w:r>
      </w:hyperlink>
    </w:p>
    <w:p w14:paraId="2141DDF8" w14:textId="77777777" w:rsidR="00F0566B" w:rsidRPr="00AA021B" w:rsidRDefault="00F0566B" w:rsidP="00CA52A0">
      <w:pPr>
        <w:widowControl w:val="0"/>
        <w:tabs>
          <w:tab w:val="left" w:pos="220"/>
          <w:tab w:val="left" w:pos="720"/>
        </w:tabs>
        <w:autoSpaceDE w:val="0"/>
        <w:autoSpaceDN w:val="0"/>
        <w:adjustRightInd w:val="0"/>
        <w:rPr>
          <w:rFonts w:ascii="Times" w:hAnsi="Times" w:cs="Helvetica Neue"/>
          <w:b/>
          <w:noProof w:val="0"/>
          <w:color w:val="2C2C2C"/>
          <w:sz w:val="20"/>
          <w:lang w:eastAsia="ja-JP"/>
        </w:rPr>
      </w:pPr>
    </w:p>
    <w:p w14:paraId="0C9AD3B4" w14:textId="1D05D9B5" w:rsidR="00CA52A0" w:rsidRPr="00AA021B" w:rsidRDefault="00FE7563" w:rsidP="00CA52A0">
      <w:pPr>
        <w:widowControl w:val="0"/>
        <w:tabs>
          <w:tab w:val="left" w:pos="220"/>
          <w:tab w:val="left" w:pos="720"/>
        </w:tabs>
        <w:autoSpaceDE w:val="0"/>
        <w:autoSpaceDN w:val="0"/>
        <w:adjustRightInd w:val="0"/>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 xml:space="preserve">Step 1 - </w:t>
      </w:r>
      <w:r w:rsidR="00CA52A0" w:rsidRPr="00AA021B">
        <w:rPr>
          <w:rFonts w:ascii="Times" w:hAnsi="Times" w:cs="Helvetica Neue"/>
          <w:b/>
          <w:noProof w:val="0"/>
          <w:color w:val="2C2C2C"/>
          <w:sz w:val="20"/>
          <w:u w:val="single"/>
          <w:lang w:eastAsia="ja-JP"/>
        </w:rPr>
        <w:t>Context</w:t>
      </w:r>
    </w:p>
    <w:p w14:paraId="2AB860D5" w14:textId="4241FDD3" w:rsidR="00CA52A0"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Look around the room. Is there anything in this room, other than our bodies, which is not mass-produced</w:t>
      </w:r>
      <w:r w:rsidR="006A5EBD" w:rsidRPr="00AA021B">
        <w:rPr>
          <w:rFonts w:ascii="Times" w:hAnsi="Times" w:cs="Helvetica Neue"/>
          <w:noProof w:val="0"/>
          <w:color w:val="2C2C2C"/>
          <w:sz w:val="20"/>
          <w:lang w:eastAsia="ja-JP"/>
        </w:rPr>
        <w:t xml:space="preserve"> in a factory</w:t>
      </w:r>
      <w:r w:rsidRPr="00AA021B">
        <w:rPr>
          <w:rFonts w:ascii="Times" w:hAnsi="Times" w:cs="Helvetica Neue"/>
          <w:noProof w:val="0"/>
          <w:color w:val="2C2C2C"/>
          <w:sz w:val="20"/>
          <w:lang w:eastAsia="ja-JP"/>
        </w:rPr>
        <w:t>?</w:t>
      </w:r>
    </w:p>
    <w:p w14:paraId="7E6786F2" w14:textId="77777777" w:rsidR="00CA52A0"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p>
    <w:p w14:paraId="64B0DB43" w14:textId="77777777" w:rsidR="00CA52A0"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If there is anything not mass-produced, what is it? How was it made? Who made it?</w:t>
      </w:r>
    </w:p>
    <w:p w14:paraId="6FD88229" w14:textId="77777777" w:rsidR="00CA52A0"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p>
    <w:p w14:paraId="60066384" w14:textId="6A367802" w:rsidR="00CA52A0" w:rsidRPr="00AA021B" w:rsidRDefault="00FE7563" w:rsidP="00CA52A0">
      <w:pPr>
        <w:widowControl w:val="0"/>
        <w:tabs>
          <w:tab w:val="left" w:pos="220"/>
          <w:tab w:val="left" w:pos="720"/>
        </w:tabs>
        <w:autoSpaceDE w:val="0"/>
        <w:autoSpaceDN w:val="0"/>
        <w:adjustRightInd w:val="0"/>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 xml:space="preserve">Steps 2-3 - </w:t>
      </w:r>
      <w:r w:rsidR="001F7158" w:rsidRPr="00AA021B">
        <w:rPr>
          <w:rFonts w:ascii="Times" w:hAnsi="Times" w:cs="Helvetica Neue"/>
          <w:b/>
          <w:noProof w:val="0"/>
          <w:color w:val="2C2C2C"/>
          <w:sz w:val="20"/>
          <w:u w:val="single"/>
          <w:lang w:eastAsia="ja-JP"/>
        </w:rPr>
        <w:t>Discussion</w:t>
      </w:r>
    </w:p>
    <w:p w14:paraId="6861D0D8" w14:textId="39FD8562" w:rsidR="006A5EBD"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Do mass-produced go</w:t>
      </w:r>
      <w:r w:rsidR="001F7158" w:rsidRPr="00AA021B">
        <w:rPr>
          <w:rFonts w:ascii="Times" w:hAnsi="Times" w:cs="Helvetica Neue"/>
          <w:noProof w:val="0"/>
          <w:color w:val="2C2C2C"/>
          <w:sz w:val="20"/>
          <w:lang w:eastAsia="ja-JP"/>
        </w:rPr>
        <w:t>ods have any intrinsic meaning? If so, what is that meaning? How can it differ from one cultural context to the next?</w:t>
      </w:r>
    </w:p>
    <w:p w14:paraId="2F9ADA6C" w14:textId="77777777" w:rsidR="006A5EBD" w:rsidRPr="00AA021B" w:rsidRDefault="006A5EBD" w:rsidP="006A5EBD">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p>
    <w:p w14:paraId="1CC23826" w14:textId="4F510710" w:rsidR="006A5EBD" w:rsidRPr="00AA021B" w:rsidRDefault="006A5EBD" w:rsidP="006A5EBD">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 xml:space="preserve">How does the dominant culture </w:t>
      </w:r>
      <w:r w:rsidR="001F7158" w:rsidRPr="00AA021B">
        <w:rPr>
          <w:rFonts w:ascii="Times" w:hAnsi="Times" w:cs="Helvetica Neue"/>
          <w:noProof w:val="0"/>
          <w:color w:val="2C2C2C"/>
          <w:sz w:val="20"/>
          <w:lang w:eastAsia="ja-JP"/>
        </w:rPr>
        <w:t>invest</w:t>
      </w:r>
      <w:r w:rsidRPr="00AA021B">
        <w:rPr>
          <w:rFonts w:ascii="Times" w:hAnsi="Times" w:cs="Helvetica Neue"/>
          <w:noProof w:val="0"/>
          <w:color w:val="2C2C2C"/>
          <w:sz w:val="20"/>
          <w:lang w:eastAsia="ja-JP"/>
        </w:rPr>
        <w:t xml:space="preserve"> meaning</w:t>
      </w:r>
      <w:r w:rsidR="001F7158" w:rsidRPr="00AA021B">
        <w:rPr>
          <w:rFonts w:ascii="Times" w:hAnsi="Times" w:cs="Helvetica Neue"/>
          <w:noProof w:val="0"/>
          <w:color w:val="2C2C2C"/>
          <w:sz w:val="20"/>
          <w:lang w:eastAsia="ja-JP"/>
        </w:rPr>
        <w:t xml:space="preserve"> or significance</w:t>
      </w:r>
      <w:r w:rsidRPr="00AA021B">
        <w:rPr>
          <w:rFonts w:ascii="Times" w:hAnsi="Times" w:cs="Helvetica Neue"/>
          <w:noProof w:val="0"/>
          <w:color w:val="2C2C2C"/>
          <w:sz w:val="20"/>
          <w:lang w:eastAsia="ja-JP"/>
        </w:rPr>
        <w:t xml:space="preserve"> into mass-produced goods?</w:t>
      </w:r>
    </w:p>
    <w:p w14:paraId="5817EDC4" w14:textId="77777777" w:rsidR="001F7158" w:rsidRPr="00AA021B" w:rsidRDefault="001F7158" w:rsidP="001F7158">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p>
    <w:p w14:paraId="29094A2D" w14:textId="77777777" w:rsidR="001F7158" w:rsidRPr="00AA021B" w:rsidRDefault="001F7158" w:rsidP="001F7158">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 xml:space="preserve">How does consuming mass-produced goods affect our perception of </w:t>
      </w:r>
      <w:proofErr w:type="gramStart"/>
      <w:r w:rsidRPr="00AA021B">
        <w:rPr>
          <w:rFonts w:ascii="Times" w:hAnsi="Times" w:cs="Helvetica Neue"/>
          <w:noProof w:val="0"/>
          <w:color w:val="2C2C2C"/>
          <w:sz w:val="20"/>
          <w:lang w:eastAsia="ja-JP"/>
        </w:rPr>
        <w:t>ourselves and others</w:t>
      </w:r>
      <w:proofErr w:type="gramEnd"/>
      <w:r w:rsidRPr="00AA021B">
        <w:rPr>
          <w:rFonts w:ascii="Times" w:hAnsi="Times" w:cs="Helvetica Neue"/>
          <w:noProof w:val="0"/>
          <w:color w:val="2C2C2C"/>
          <w:sz w:val="20"/>
          <w:lang w:eastAsia="ja-JP"/>
        </w:rPr>
        <w:t>?</w:t>
      </w:r>
    </w:p>
    <w:p w14:paraId="0F5A0C09" w14:textId="77777777" w:rsidR="006A5EBD" w:rsidRPr="00AA021B" w:rsidRDefault="006A5EBD"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p>
    <w:p w14:paraId="7024AC45" w14:textId="0B95DD5E" w:rsidR="00CA52A0" w:rsidRPr="00AA021B" w:rsidRDefault="00CA52A0" w:rsidP="00CA52A0">
      <w:pPr>
        <w:widowControl w:val="0"/>
        <w:tabs>
          <w:tab w:val="left" w:pos="220"/>
          <w:tab w:val="left" w:pos="720"/>
        </w:tabs>
        <w:autoSpaceDE w:val="0"/>
        <w:autoSpaceDN w:val="0"/>
        <w:adjustRightInd w:val="0"/>
        <w:ind w:left="220"/>
        <w:rPr>
          <w:rFonts w:ascii="Times" w:hAnsi="Times" w:cs="Helvetica Neue"/>
          <w:noProof w:val="0"/>
          <w:color w:val="2C2C2C"/>
          <w:sz w:val="20"/>
          <w:lang w:eastAsia="ja-JP"/>
        </w:rPr>
      </w:pPr>
      <w:r w:rsidRPr="00AA021B">
        <w:rPr>
          <w:rFonts w:ascii="Times" w:hAnsi="Times" w:cs="Helvetica Neue"/>
          <w:noProof w:val="0"/>
          <w:color w:val="2C2C2C"/>
          <w:sz w:val="20"/>
          <w:lang w:eastAsia="ja-JP"/>
        </w:rPr>
        <w:t>How do our feelings toward mass-produced goods differ from our feelings toward handmade/homemade goods?</w:t>
      </w:r>
    </w:p>
    <w:p w14:paraId="6B1B0406" w14:textId="77777777" w:rsidR="00CA52A0" w:rsidRPr="00AA021B" w:rsidRDefault="00CA52A0" w:rsidP="00CA52A0">
      <w:pPr>
        <w:widowControl w:val="0"/>
        <w:tabs>
          <w:tab w:val="left" w:pos="220"/>
          <w:tab w:val="left" w:pos="720"/>
        </w:tabs>
        <w:autoSpaceDE w:val="0"/>
        <w:autoSpaceDN w:val="0"/>
        <w:adjustRightInd w:val="0"/>
        <w:rPr>
          <w:rFonts w:ascii="Times" w:hAnsi="Times" w:cs="Helvetica Neue"/>
          <w:noProof w:val="0"/>
          <w:color w:val="2C2C2C"/>
          <w:sz w:val="20"/>
          <w:lang w:eastAsia="ja-JP"/>
        </w:rPr>
      </w:pPr>
    </w:p>
    <w:p w14:paraId="06764927" w14:textId="46A6E0CF" w:rsidR="00CA52A0" w:rsidRPr="00AA021B" w:rsidRDefault="00FE7563" w:rsidP="00CA52A0">
      <w:pPr>
        <w:widowControl w:val="0"/>
        <w:tabs>
          <w:tab w:val="left" w:pos="220"/>
          <w:tab w:val="left" w:pos="720"/>
        </w:tabs>
        <w:autoSpaceDE w:val="0"/>
        <w:autoSpaceDN w:val="0"/>
        <w:adjustRightInd w:val="0"/>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 xml:space="preserve">Steps 4-5 - </w:t>
      </w:r>
      <w:r w:rsidR="00CA52A0" w:rsidRPr="00AA021B">
        <w:rPr>
          <w:rFonts w:ascii="Times" w:hAnsi="Times" w:cs="Helvetica Neue"/>
          <w:b/>
          <w:noProof w:val="0"/>
          <w:color w:val="2C2C2C"/>
          <w:sz w:val="20"/>
          <w:u w:val="single"/>
          <w:lang w:eastAsia="ja-JP"/>
        </w:rPr>
        <w:t>Assi</w:t>
      </w:r>
      <w:r w:rsidR="001F7158" w:rsidRPr="00AA021B">
        <w:rPr>
          <w:rFonts w:ascii="Times" w:hAnsi="Times" w:cs="Helvetica Neue"/>
          <w:b/>
          <w:noProof w:val="0"/>
          <w:color w:val="2C2C2C"/>
          <w:sz w:val="20"/>
          <w:u w:val="single"/>
          <w:lang w:eastAsia="ja-JP"/>
        </w:rPr>
        <w:t>gnment</w:t>
      </w:r>
    </w:p>
    <w:p w14:paraId="02E11119" w14:textId="77777777" w:rsidR="00CA52A0" w:rsidRPr="00AA021B" w:rsidRDefault="00CA52A0" w:rsidP="00CA52A0">
      <w:pPr>
        <w:rPr>
          <w:rFonts w:ascii="Times" w:hAnsi="Times"/>
          <w:i/>
          <w:sz w:val="20"/>
        </w:rPr>
      </w:pPr>
      <w:r w:rsidRPr="00AA021B">
        <w:rPr>
          <w:rFonts w:ascii="Times" w:hAnsi="Times"/>
          <w:i/>
          <w:sz w:val="20"/>
        </w:rPr>
        <w:t>DIY Project</w:t>
      </w:r>
    </w:p>
    <w:p w14:paraId="0F599AD7" w14:textId="77777777" w:rsidR="00CA52A0" w:rsidRPr="00AA021B" w:rsidRDefault="00CA52A0" w:rsidP="00CA52A0">
      <w:pPr>
        <w:rPr>
          <w:rFonts w:ascii="Times" w:hAnsi="Times"/>
          <w:sz w:val="20"/>
        </w:rPr>
      </w:pPr>
    </w:p>
    <w:p w14:paraId="7B95EAC5" w14:textId="77777777" w:rsidR="00CA52A0" w:rsidRPr="00AA021B" w:rsidRDefault="00CA52A0" w:rsidP="00CA52A0">
      <w:pPr>
        <w:rPr>
          <w:rFonts w:ascii="Times" w:hAnsi="Times"/>
          <w:sz w:val="20"/>
        </w:rPr>
      </w:pPr>
      <w:r w:rsidRPr="00AA021B">
        <w:rPr>
          <w:rFonts w:ascii="Times" w:hAnsi="Times"/>
          <w:sz w:val="20"/>
        </w:rPr>
        <w:t>Your final assignment for this quarter is to complete a creative DIY/craft project individually or with a small group (three people maximum).</w:t>
      </w:r>
    </w:p>
    <w:p w14:paraId="415C6F0B" w14:textId="77777777" w:rsidR="00CA52A0" w:rsidRPr="00AA021B" w:rsidRDefault="00CA52A0" w:rsidP="00CA52A0">
      <w:pPr>
        <w:rPr>
          <w:rFonts w:ascii="Times" w:hAnsi="Times"/>
          <w:sz w:val="20"/>
        </w:rPr>
      </w:pPr>
    </w:p>
    <w:p w14:paraId="121CCCFE" w14:textId="77777777" w:rsidR="00CA52A0" w:rsidRPr="00AA021B" w:rsidRDefault="00CA52A0" w:rsidP="00CA52A0">
      <w:pPr>
        <w:rPr>
          <w:rFonts w:ascii="Times" w:hAnsi="Times"/>
          <w:sz w:val="20"/>
        </w:rPr>
      </w:pPr>
      <w:r w:rsidRPr="00AA021B">
        <w:rPr>
          <w:rFonts w:ascii="Times" w:hAnsi="Times"/>
          <w:sz w:val="20"/>
        </w:rPr>
        <w:t xml:space="preserve">All projects will be presented in class on the date specified in the schedule. Please plan on a six-minute (per person) presentation, during which you will explain the nature of the project and show how it meets the simple criteria below. </w:t>
      </w:r>
    </w:p>
    <w:p w14:paraId="75F0F780" w14:textId="77777777" w:rsidR="00CA52A0" w:rsidRPr="00AA021B" w:rsidRDefault="00CA52A0" w:rsidP="00CA52A0">
      <w:pPr>
        <w:rPr>
          <w:rFonts w:ascii="Times" w:hAnsi="Times"/>
          <w:sz w:val="20"/>
        </w:rPr>
      </w:pPr>
    </w:p>
    <w:p w14:paraId="3853D16D" w14:textId="1B184E60" w:rsidR="00CA52A0" w:rsidRPr="00AA021B" w:rsidRDefault="00CA52A0" w:rsidP="00CA52A0">
      <w:pPr>
        <w:rPr>
          <w:rFonts w:ascii="Times" w:hAnsi="Times"/>
          <w:sz w:val="20"/>
        </w:rPr>
      </w:pPr>
      <w:r w:rsidRPr="00AA021B">
        <w:rPr>
          <w:rFonts w:ascii="Times" w:hAnsi="Times"/>
          <w:sz w:val="20"/>
        </w:rPr>
        <w:t>What did you make? What did you make it from?</w:t>
      </w:r>
      <w:r w:rsidR="00341524">
        <w:rPr>
          <w:rFonts w:ascii="Times" w:hAnsi="Times"/>
          <w:sz w:val="20"/>
        </w:rPr>
        <w:t xml:space="preserve"> Where did your raw materials come from?</w:t>
      </w:r>
      <w:r w:rsidRPr="00AA021B">
        <w:rPr>
          <w:rFonts w:ascii="Times" w:hAnsi="Times"/>
          <w:sz w:val="20"/>
        </w:rPr>
        <w:t xml:space="preserve"> How did you make it? </w:t>
      </w:r>
      <w:r w:rsidR="009B74E6" w:rsidRPr="00AA021B">
        <w:rPr>
          <w:rFonts w:ascii="Times" w:hAnsi="Times"/>
          <w:sz w:val="20"/>
        </w:rPr>
        <w:t>Why did you make it?</w:t>
      </w:r>
      <w:r w:rsidR="00341524">
        <w:rPr>
          <w:rFonts w:ascii="Times" w:hAnsi="Times"/>
          <w:sz w:val="20"/>
        </w:rPr>
        <w:t xml:space="preserve"> With whom did you teach share your skills?</w:t>
      </w:r>
    </w:p>
    <w:p w14:paraId="02961A0B" w14:textId="77777777" w:rsidR="00CA52A0" w:rsidRPr="00AA021B" w:rsidRDefault="00CA52A0" w:rsidP="00CA52A0">
      <w:pPr>
        <w:rPr>
          <w:rFonts w:ascii="Times" w:hAnsi="Times"/>
          <w:sz w:val="20"/>
        </w:rPr>
      </w:pPr>
    </w:p>
    <w:p w14:paraId="0E836862" w14:textId="77777777" w:rsidR="00341524" w:rsidRDefault="00341524" w:rsidP="00CA52A0">
      <w:pPr>
        <w:rPr>
          <w:rFonts w:ascii="Times" w:hAnsi="Times"/>
          <w:sz w:val="20"/>
        </w:rPr>
      </w:pPr>
    </w:p>
    <w:p w14:paraId="5371CA7F" w14:textId="77777777" w:rsidR="00CA52A0" w:rsidRPr="00AA021B" w:rsidRDefault="00CA52A0" w:rsidP="00CA52A0">
      <w:pPr>
        <w:rPr>
          <w:rFonts w:ascii="Times" w:hAnsi="Times"/>
          <w:sz w:val="20"/>
        </w:rPr>
      </w:pPr>
      <w:r w:rsidRPr="00AA021B">
        <w:rPr>
          <w:rFonts w:ascii="Times" w:hAnsi="Times"/>
          <w:sz w:val="20"/>
        </w:rPr>
        <w:t>Successful projects will:</w:t>
      </w:r>
    </w:p>
    <w:p w14:paraId="4F725450" w14:textId="77777777" w:rsidR="00CA52A0" w:rsidRPr="00AA021B" w:rsidRDefault="00CA52A0" w:rsidP="00CA52A0">
      <w:pPr>
        <w:numPr>
          <w:ilvl w:val="0"/>
          <w:numId w:val="2"/>
        </w:numPr>
        <w:rPr>
          <w:rFonts w:ascii="Times" w:hAnsi="Times"/>
          <w:sz w:val="20"/>
        </w:rPr>
      </w:pPr>
      <w:r w:rsidRPr="00AA021B">
        <w:rPr>
          <w:rFonts w:ascii="Times" w:hAnsi="Times"/>
          <w:sz w:val="20"/>
        </w:rPr>
        <w:t>Exemplify creativity and originality</w:t>
      </w:r>
    </w:p>
    <w:p w14:paraId="70195A4D" w14:textId="77777777" w:rsidR="00CA52A0" w:rsidRPr="00AA021B" w:rsidRDefault="00CA52A0" w:rsidP="00CA52A0">
      <w:pPr>
        <w:numPr>
          <w:ilvl w:val="0"/>
          <w:numId w:val="2"/>
        </w:numPr>
        <w:rPr>
          <w:rFonts w:ascii="Times" w:hAnsi="Times"/>
          <w:sz w:val="20"/>
        </w:rPr>
      </w:pPr>
      <w:r w:rsidRPr="00AA021B">
        <w:rPr>
          <w:rFonts w:ascii="Times" w:hAnsi="Times"/>
          <w:sz w:val="20"/>
        </w:rPr>
        <w:t>Express a DIY attitude and/or ideology</w:t>
      </w:r>
    </w:p>
    <w:p w14:paraId="17AA22A1" w14:textId="77777777" w:rsidR="00CA52A0" w:rsidRPr="00AA021B" w:rsidRDefault="00CA52A0" w:rsidP="00CA52A0">
      <w:pPr>
        <w:numPr>
          <w:ilvl w:val="0"/>
          <w:numId w:val="2"/>
        </w:numPr>
        <w:rPr>
          <w:rFonts w:ascii="Times" w:hAnsi="Times"/>
          <w:sz w:val="20"/>
        </w:rPr>
      </w:pPr>
      <w:r w:rsidRPr="00AA021B">
        <w:rPr>
          <w:rFonts w:ascii="Times" w:hAnsi="Times"/>
          <w:sz w:val="20"/>
        </w:rPr>
        <w:t>Require equal participation (for group projects)</w:t>
      </w:r>
    </w:p>
    <w:p w14:paraId="74FF2844" w14:textId="77777777" w:rsidR="00CA52A0" w:rsidRPr="00AA021B" w:rsidRDefault="00CA52A0" w:rsidP="00CA52A0">
      <w:pPr>
        <w:numPr>
          <w:ilvl w:val="0"/>
          <w:numId w:val="2"/>
        </w:numPr>
        <w:rPr>
          <w:rFonts w:ascii="Times" w:hAnsi="Times"/>
          <w:sz w:val="20"/>
        </w:rPr>
      </w:pPr>
      <w:r w:rsidRPr="00AA021B">
        <w:rPr>
          <w:rFonts w:ascii="Times" w:hAnsi="Times"/>
          <w:sz w:val="20"/>
        </w:rPr>
        <w:t>Have some significance beyond the class and quarter</w:t>
      </w:r>
    </w:p>
    <w:p w14:paraId="7BB8B83A" w14:textId="77777777" w:rsidR="00CA52A0" w:rsidRPr="00AA021B" w:rsidRDefault="00CA52A0" w:rsidP="00CA52A0">
      <w:pPr>
        <w:numPr>
          <w:ilvl w:val="0"/>
          <w:numId w:val="2"/>
        </w:numPr>
        <w:rPr>
          <w:rFonts w:ascii="Times" w:hAnsi="Times"/>
          <w:sz w:val="20"/>
        </w:rPr>
      </w:pPr>
      <w:r w:rsidRPr="00AA021B">
        <w:rPr>
          <w:rFonts w:ascii="Times" w:hAnsi="Times"/>
          <w:sz w:val="20"/>
        </w:rPr>
        <w:t>Demonstrate an awareness of the themes discussed this quarter</w:t>
      </w:r>
    </w:p>
    <w:p w14:paraId="01C02204" w14:textId="22C60E9D" w:rsidR="005557F8" w:rsidRPr="00AA021B" w:rsidRDefault="005557F8" w:rsidP="00CA52A0">
      <w:pPr>
        <w:numPr>
          <w:ilvl w:val="0"/>
          <w:numId w:val="2"/>
        </w:numPr>
        <w:rPr>
          <w:rFonts w:ascii="Times" w:hAnsi="Times"/>
          <w:sz w:val="20"/>
        </w:rPr>
      </w:pPr>
      <w:r w:rsidRPr="00AA021B">
        <w:rPr>
          <w:rFonts w:ascii="Times" w:hAnsi="Times"/>
          <w:sz w:val="20"/>
        </w:rPr>
        <w:t>Document teac</w:t>
      </w:r>
      <w:r w:rsidR="00341524">
        <w:rPr>
          <w:rFonts w:ascii="Times" w:hAnsi="Times"/>
          <w:sz w:val="20"/>
        </w:rPr>
        <w:t>hing at least one other person the</w:t>
      </w:r>
      <w:r w:rsidRPr="00AA021B">
        <w:rPr>
          <w:rFonts w:ascii="Times" w:hAnsi="Times"/>
          <w:sz w:val="20"/>
        </w:rPr>
        <w:t xml:space="preserve"> skill</w:t>
      </w:r>
      <w:r w:rsidR="00341524">
        <w:rPr>
          <w:rFonts w:ascii="Times" w:hAnsi="Times"/>
          <w:sz w:val="20"/>
        </w:rPr>
        <w:t>s</w:t>
      </w:r>
      <w:r w:rsidRPr="00AA021B">
        <w:rPr>
          <w:rFonts w:ascii="Times" w:hAnsi="Times"/>
          <w:sz w:val="20"/>
        </w:rPr>
        <w:t xml:space="preserve"> used in completing this assignment</w:t>
      </w:r>
    </w:p>
    <w:p w14:paraId="78808F44" w14:textId="77777777" w:rsidR="00CA52A0" w:rsidRPr="00AA021B" w:rsidRDefault="00CA52A0" w:rsidP="00CA52A0">
      <w:pPr>
        <w:rPr>
          <w:rFonts w:ascii="Times" w:hAnsi="Times"/>
          <w:sz w:val="20"/>
        </w:rPr>
      </w:pPr>
    </w:p>
    <w:p w14:paraId="770509D4" w14:textId="77777777" w:rsidR="00CA52A0" w:rsidRPr="00AA021B" w:rsidRDefault="00CA52A0" w:rsidP="00CA52A0">
      <w:pPr>
        <w:rPr>
          <w:rFonts w:ascii="Times" w:hAnsi="Times"/>
          <w:sz w:val="20"/>
        </w:rPr>
      </w:pPr>
      <w:r w:rsidRPr="00AA021B">
        <w:rPr>
          <w:rFonts w:ascii="Times" w:hAnsi="Times"/>
          <w:sz w:val="20"/>
        </w:rPr>
        <w:t>Aside from these basic standards, the final assignment is designed to be quite open-ended. As with all my assignments, these guidelines are a point of departure and are by no means a limitation. If you have an idea for a project, feel free to bring it to me for feedback any time.</w:t>
      </w:r>
    </w:p>
    <w:p w14:paraId="1756FA09" w14:textId="77777777" w:rsidR="00CA52A0" w:rsidRPr="00AA021B" w:rsidRDefault="00CA52A0" w:rsidP="00CA52A0">
      <w:pPr>
        <w:rPr>
          <w:rFonts w:ascii="Times" w:hAnsi="Times"/>
          <w:sz w:val="20"/>
        </w:rPr>
      </w:pPr>
    </w:p>
    <w:p w14:paraId="7EC2F405" w14:textId="77777777" w:rsidR="00CA52A0" w:rsidRPr="00AA021B" w:rsidRDefault="00CA52A0" w:rsidP="00CA52A0">
      <w:pPr>
        <w:rPr>
          <w:rFonts w:ascii="Times" w:hAnsi="Times"/>
          <w:sz w:val="20"/>
        </w:rPr>
      </w:pPr>
      <w:r w:rsidRPr="00AA021B">
        <w:rPr>
          <w:rFonts w:ascii="Times" w:hAnsi="Times"/>
          <w:sz w:val="20"/>
        </w:rPr>
        <w:t>This assignment is worth 20% of your grade for the course.</w:t>
      </w:r>
    </w:p>
    <w:p w14:paraId="18187255" w14:textId="77777777" w:rsidR="00CA52A0" w:rsidRPr="00AA021B" w:rsidRDefault="00CA52A0" w:rsidP="00CA52A0">
      <w:pPr>
        <w:widowControl w:val="0"/>
        <w:tabs>
          <w:tab w:val="left" w:pos="220"/>
          <w:tab w:val="left" w:pos="720"/>
        </w:tabs>
        <w:autoSpaceDE w:val="0"/>
        <w:autoSpaceDN w:val="0"/>
        <w:adjustRightInd w:val="0"/>
        <w:rPr>
          <w:rFonts w:ascii="Times" w:hAnsi="Times" w:cs="Helvetica Neue"/>
          <w:noProof w:val="0"/>
          <w:color w:val="2C2C2C"/>
          <w:sz w:val="20"/>
          <w:lang w:eastAsia="ja-JP"/>
        </w:rPr>
      </w:pPr>
    </w:p>
    <w:p w14:paraId="2C2226BE" w14:textId="77777777" w:rsidR="001F7158" w:rsidRPr="00AA021B" w:rsidRDefault="001F7158" w:rsidP="00CA52A0">
      <w:pPr>
        <w:rPr>
          <w:rFonts w:ascii="Times" w:hAnsi="Times" w:cs="Helvetica Neue"/>
          <w:b/>
          <w:noProof w:val="0"/>
          <w:color w:val="2C2C2C"/>
          <w:sz w:val="20"/>
          <w:u w:val="single"/>
          <w:lang w:eastAsia="ja-JP"/>
        </w:rPr>
      </w:pPr>
      <w:r w:rsidRPr="00AA021B">
        <w:rPr>
          <w:rFonts w:ascii="Times" w:hAnsi="Times" w:cs="Helvetica Neue"/>
          <w:b/>
          <w:noProof w:val="0"/>
          <w:color w:val="2C2C2C"/>
          <w:sz w:val="20"/>
          <w:u w:val="single"/>
          <w:lang w:eastAsia="ja-JP"/>
        </w:rPr>
        <w:t>Assessment</w:t>
      </w:r>
    </w:p>
    <w:p w14:paraId="421C86A8" w14:textId="5149BAF1" w:rsidR="00854B7D" w:rsidRDefault="00CA52A0" w:rsidP="00CA52A0">
      <w:pPr>
        <w:rPr>
          <w:rFonts w:ascii="Times" w:hAnsi="Times"/>
          <w:sz w:val="20"/>
        </w:rPr>
      </w:pPr>
      <w:r w:rsidRPr="00AA021B">
        <w:rPr>
          <w:rFonts w:ascii="Times" w:hAnsi="Times"/>
          <w:sz w:val="20"/>
        </w:rPr>
        <w:t>Projects will be assessed using the bulleted criteria on the assignment sheet</w:t>
      </w:r>
      <w:r w:rsidR="000D6CE1" w:rsidRPr="00AA021B">
        <w:rPr>
          <w:rFonts w:ascii="Times" w:hAnsi="Times"/>
          <w:sz w:val="20"/>
        </w:rPr>
        <w:t xml:space="preserve"> and the outcomes detailed at the top of this document. At the end of the quarter, s</w:t>
      </w:r>
      <w:r w:rsidRPr="00AA021B">
        <w:rPr>
          <w:rFonts w:ascii="Times" w:hAnsi="Times"/>
          <w:sz w:val="20"/>
        </w:rPr>
        <w:t>tudents will also have the opportunity to self-assess in a separate self-evaluation essay</w:t>
      </w:r>
      <w:r w:rsidR="00854B7D">
        <w:rPr>
          <w:rFonts w:ascii="Times" w:hAnsi="Times"/>
          <w:sz w:val="20"/>
        </w:rPr>
        <w:t>.</w:t>
      </w:r>
    </w:p>
    <w:p w14:paraId="1495929C" w14:textId="77777777" w:rsidR="00854B7D" w:rsidRDefault="00854B7D">
      <w:pPr>
        <w:rPr>
          <w:rFonts w:ascii="Times" w:hAnsi="Times"/>
          <w:sz w:val="20"/>
        </w:rPr>
      </w:pPr>
      <w:r>
        <w:rPr>
          <w:rFonts w:ascii="Times" w:hAnsi="Times"/>
          <w:sz w:val="20"/>
        </w:rPr>
        <w:br w:type="page"/>
      </w:r>
    </w:p>
    <w:p w14:paraId="49262318" w14:textId="7326724F" w:rsidR="00854B7D" w:rsidRPr="00850B95" w:rsidRDefault="00854B7D" w:rsidP="00854B7D">
      <w:pPr>
        <w:pStyle w:val="Title"/>
        <w:rPr>
          <w:rFonts w:ascii="Times" w:hAnsi="Times"/>
        </w:rPr>
      </w:pPr>
      <w:r w:rsidRPr="00850B95">
        <w:rPr>
          <w:rFonts w:ascii="Times" w:hAnsi="Times"/>
        </w:rPr>
        <w:t>CES 286 – Popular Culture</w:t>
      </w:r>
      <w:r>
        <w:rPr>
          <w:rFonts w:ascii="Times" w:hAnsi="Times"/>
        </w:rPr>
        <w:tab/>
      </w:r>
      <w:r w:rsidRPr="00A91F5A">
        <w:rPr>
          <w:rFonts w:ascii="Times" w:hAnsi="Times"/>
          <w:sz w:val="28"/>
        </w:rPr>
        <w:t xml:space="preserve"> </w:t>
      </w:r>
      <w:r w:rsidRPr="00850B95">
        <w:rPr>
          <w:rFonts w:ascii="Times" w:hAnsi="Times"/>
          <w:sz w:val="28"/>
        </w:rPr>
        <w:t>Tentative Syllabus</w:t>
      </w:r>
      <w:r>
        <w:rPr>
          <w:rFonts w:ascii="Times" w:hAnsi="Times"/>
          <w:sz w:val="28"/>
        </w:rPr>
        <w:tab/>
      </w:r>
      <w:r w:rsidRPr="00A91F5A">
        <w:rPr>
          <w:rFonts w:ascii="Times" w:hAnsi="Times"/>
          <w:sz w:val="28"/>
        </w:rPr>
        <w:t xml:space="preserve"> </w:t>
      </w:r>
      <w:r>
        <w:rPr>
          <w:rFonts w:ascii="Times" w:hAnsi="Times"/>
          <w:sz w:val="28"/>
        </w:rPr>
        <w:t>Spring 2014</w:t>
      </w:r>
      <w:r w:rsidRPr="00850B95">
        <w:rPr>
          <w:rFonts w:ascii="Times" w:hAnsi="Times"/>
          <w:sz w:val="28"/>
        </w:rPr>
        <w:tab/>
      </w:r>
    </w:p>
    <w:p w14:paraId="571D20F1" w14:textId="1BD27AFA" w:rsidR="00854B7D" w:rsidRDefault="000E6061" w:rsidP="000E6061">
      <w:pPr>
        <w:autoSpaceDE w:val="0"/>
        <w:autoSpaceDN w:val="0"/>
        <w:adjustRightInd w:val="0"/>
        <w:jc w:val="center"/>
        <w:rPr>
          <w:rFonts w:ascii="Times" w:eastAsia="Times New Roman" w:hAnsi="Times"/>
          <w:b/>
          <w:i/>
          <w:sz w:val="20"/>
        </w:rPr>
      </w:pPr>
      <w:r w:rsidRPr="000E6061">
        <w:rPr>
          <w:rFonts w:ascii="Times" w:eastAsia="Times New Roman" w:hAnsi="Times"/>
          <w:b/>
          <w:i/>
          <w:sz w:val="20"/>
          <w:highlight w:val="yellow"/>
        </w:rPr>
        <w:t>Sustainability-rel</w:t>
      </w:r>
      <w:r>
        <w:rPr>
          <w:rFonts w:ascii="Times" w:eastAsia="Times New Roman" w:hAnsi="Times"/>
          <w:b/>
          <w:i/>
          <w:sz w:val="20"/>
          <w:highlight w:val="yellow"/>
        </w:rPr>
        <w:t>a</w:t>
      </w:r>
      <w:r w:rsidRPr="000E6061">
        <w:rPr>
          <w:rFonts w:ascii="Times" w:eastAsia="Times New Roman" w:hAnsi="Times"/>
          <w:b/>
          <w:i/>
          <w:sz w:val="20"/>
          <w:highlight w:val="yellow"/>
        </w:rPr>
        <w:t>ted content is highlighted.</w:t>
      </w:r>
    </w:p>
    <w:p w14:paraId="1385937F" w14:textId="77777777" w:rsidR="00854B7D" w:rsidRPr="00850B95" w:rsidRDefault="00854B7D" w:rsidP="00854B7D">
      <w:pPr>
        <w:autoSpaceDE w:val="0"/>
        <w:autoSpaceDN w:val="0"/>
        <w:adjustRightInd w:val="0"/>
        <w:rPr>
          <w:rFonts w:ascii="Times" w:eastAsia="Times New Roman" w:hAnsi="Times"/>
          <w:sz w:val="20"/>
        </w:rPr>
      </w:pPr>
      <w:r w:rsidRPr="00850B95">
        <w:rPr>
          <w:rFonts w:ascii="Times" w:eastAsia="Times New Roman" w:hAnsi="Times"/>
          <w:b/>
          <w:i/>
          <w:sz w:val="20"/>
        </w:rPr>
        <w:t>INSTRUCTOR:</w:t>
      </w:r>
      <w:r w:rsidRPr="00850B95">
        <w:rPr>
          <w:rFonts w:ascii="Times" w:eastAsia="Times New Roman" w:hAnsi="Times"/>
          <w:sz w:val="20"/>
        </w:rPr>
        <w:t xml:space="preserve"> James Torrence</w:t>
      </w:r>
    </w:p>
    <w:p w14:paraId="06782FBB" w14:textId="77777777" w:rsidR="00854B7D" w:rsidRPr="00850B95" w:rsidRDefault="00854B7D" w:rsidP="00854B7D">
      <w:pPr>
        <w:autoSpaceDE w:val="0"/>
        <w:autoSpaceDN w:val="0"/>
        <w:adjustRightInd w:val="0"/>
        <w:rPr>
          <w:rFonts w:ascii="Times" w:eastAsia="Times New Roman" w:hAnsi="Times"/>
          <w:sz w:val="20"/>
        </w:rPr>
      </w:pPr>
      <w:r w:rsidRPr="00850B95">
        <w:rPr>
          <w:rFonts w:ascii="Times" w:eastAsia="Times New Roman" w:hAnsi="Times"/>
          <w:b/>
          <w:i/>
          <w:sz w:val="20"/>
        </w:rPr>
        <w:t>OFFICE:</w:t>
      </w:r>
      <w:r w:rsidRPr="00850B95">
        <w:rPr>
          <w:rFonts w:ascii="Times" w:eastAsia="Times New Roman" w:hAnsi="Times"/>
          <w:sz w:val="20"/>
        </w:rPr>
        <w:t xml:space="preserve"> R-230-S</w:t>
      </w:r>
    </w:p>
    <w:p w14:paraId="4BCBBC13" w14:textId="77777777" w:rsidR="00854B7D" w:rsidRDefault="00854B7D" w:rsidP="00854B7D">
      <w:pPr>
        <w:autoSpaceDE w:val="0"/>
        <w:autoSpaceDN w:val="0"/>
        <w:adjustRightInd w:val="0"/>
        <w:rPr>
          <w:rFonts w:eastAsia="Times New Roman"/>
          <w:sz w:val="20"/>
        </w:rPr>
      </w:pPr>
      <w:r w:rsidRPr="00850B95">
        <w:rPr>
          <w:rFonts w:ascii="Times" w:eastAsia="Times New Roman" w:hAnsi="Times"/>
          <w:b/>
          <w:i/>
          <w:sz w:val="20"/>
        </w:rPr>
        <w:t>OFFICE HOURS:</w:t>
      </w:r>
      <w:r w:rsidRPr="00850B95">
        <w:rPr>
          <w:rFonts w:ascii="Times" w:eastAsia="Times New Roman" w:hAnsi="Times"/>
          <w:sz w:val="20"/>
        </w:rPr>
        <w:t xml:space="preserve"> </w:t>
      </w:r>
      <w:r>
        <w:rPr>
          <w:rFonts w:ascii="Times" w:eastAsia="Times New Roman" w:hAnsi="Times"/>
          <w:sz w:val="20"/>
        </w:rPr>
        <w:t xml:space="preserve">T/Th </w:t>
      </w:r>
      <w:r>
        <w:rPr>
          <w:rFonts w:eastAsia="Times New Roman"/>
          <w:sz w:val="20"/>
        </w:rPr>
        <w:t>5:00-7:50pm</w:t>
      </w:r>
      <w:r>
        <w:rPr>
          <w:sz w:val="20"/>
        </w:rPr>
        <w:t>, or by appointment</w:t>
      </w:r>
    </w:p>
    <w:p w14:paraId="61FB0602" w14:textId="77777777" w:rsidR="00854B7D" w:rsidRDefault="00854B7D" w:rsidP="00854B7D">
      <w:pPr>
        <w:pStyle w:val="Date"/>
        <w:autoSpaceDE w:val="0"/>
        <w:autoSpaceDN w:val="0"/>
        <w:adjustRightInd w:val="0"/>
        <w:rPr>
          <w:rFonts w:ascii="Times New Roman" w:eastAsia="Times New Roman" w:hAnsi="Times New Roman"/>
        </w:rPr>
      </w:pPr>
      <w:r>
        <w:rPr>
          <w:rFonts w:ascii="Times New Roman" w:eastAsia="Times New Roman" w:hAnsi="Times New Roman"/>
          <w:b/>
          <w:i/>
        </w:rPr>
        <w:t>MY OFFICE PHONE:</w:t>
      </w:r>
      <w:r>
        <w:rPr>
          <w:rFonts w:ascii="Times New Roman" w:eastAsia="Times New Roman" w:hAnsi="Times New Roman"/>
        </w:rPr>
        <w:t xml:space="preserve"> (425)564-2168</w:t>
      </w:r>
    </w:p>
    <w:p w14:paraId="76226426" w14:textId="77777777" w:rsidR="00854B7D" w:rsidRDefault="00854B7D" w:rsidP="00854B7D">
      <w:pPr>
        <w:autoSpaceDE w:val="0"/>
        <w:autoSpaceDN w:val="0"/>
        <w:adjustRightInd w:val="0"/>
        <w:rPr>
          <w:rFonts w:eastAsia="Times New Roman"/>
          <w:sz w:val="20"/>
        </w:rPr>
      </w:pPr>
    </w:p>
    <w:p w14:paraId="2068F573" w14:textId="77777777" w:rsidR="00854B7D" w:rsidRDefault="00854B7D" w:rsidP="00854B7D">
      <w:pPr>
        <w:rPr>
          <w:sz w:val="20"/>
        </w:rPr>
      </w:pPr>
      <w:r>
        <w:rPr>
          <w:rFonts w:eastAsia="Times New Roman"/>
          <w:b/>
          <w:i/>
          <w:sz w:val="20"/>
        </w:rPr>
        <w:t>REQUIRED MATERIALS:</w:t>
      </w:r>
      <w:r>
        <w:rPr>
          <w:rFonts w:eastAsia="Times New Roman"/>
          <w:sz w:val="20"/>
        </w:rPr>
        <w:t xml:space="preserve"> </w:t>
      </w:r>
      <w:r>
        <w:rPr>
          <w:rFonts w:eastAsia="Times New Roman"/>
          <w:sz w:val="20"/>
        </w:rPr>
        <w:tab/>
      </w:r>
      <w:r>
        <w:rPr>
          <w:i/>
          <w:sz w:val="20"/>
        </w:rPr>
        <w:t>Please Kill Me</w:t>
      </w:r>
      <w:r>
        <w:rPr>
          <w:sz w:val="20"/>
        </w:rPr>
        <w:t>, by Legs McNeil and Gillian McCain</w:t>
      </w:r>
    </w:p>
    <w:p w14:paraId="759D0920" w14:textId="77777777" w:rsidR="00854B7D" w:rsidRDefault="00854B7D" w:rsidP="00854B7D">
      <w:pPr>
        <w:rPr>
          <w:sz w:val="20"/>
        </w:rPr>
      </w:pPr>
      <w:r>
        <w:rPr>
          <w:sz w:val="20"/>
        </w:rPr>
        <w:tab/>
      </w:r>
      <w:r>
        <w:rPr>
          <w:sz w:val="20"/>
        </w:rPr>
        <w:tab/>
      </w:r>
      <w:r>
        <w:rPr>
          <w:sz w:val="20"/>
        </w:rPr>
        <w:tab/>
      </w:r>
      <w:r>
        <w:rPr>
          <w:sz w:val="20"/>
        </w:rPr>
        <w:tab/>
      </w:r>
      <w:r>
        <w:rPr>
          <w:i/>
          <w:sz w:val="20"/>
        </w:rPr>
        <w:t>We Owe You Nothing</w:t>
      </w:r>
      <w:r>
        <w:rPr>
          <w:sz w:val="20"/>
        </w:rPr>
        <w:t>, edited by Daniel Sinker</w:t>
      </w:r>
    </w:p>
    <w:p w14:paraId="2474145A" w14:textId="77777777" w:rsidR="00854B7D" w:rsidRDefault="00854B7D" w:rsidP="00854B7D">
      <w:pPr>
        <w:ind w:left="2160" w:firstLine="720"/>
        <w:rPr>
          <w:sz w:val="20"/>
        </w:rPr>
      </w:pPr>
      <w:r>
        <w:rPr>
          <w:rFonts w:eastAsia="Times New Roman"/>
          <w:sz w:val="20"/>
        </w:rPr>
        <w:t>Microsoft Word or Open Office (software)</w:t>
      </w:r>
    </w:p>
    <w:p w14:paraId="143D80C3" w14:textId="77777777" w:rsidR="00854B7D" w:rsidRDefault="00854B7D" w:rsidP="00854B7D">
      <w:pPr>
        <w:autoSpaceDE w:val="0"/>
        <w:autoSpaceDN w:val="0"/>
        <w:adjustRightInd w:val="0"/>
        <w:rPr>
          <w:rFonts w:eastAsia="Times New Roman"/>
          <w:sz w:val="20"/>
        </w:rPr>
      </w:pPr>
      <w:r>
        <w:rPr>
          <w:rFonts w:eastAsia="Times New Roman"/>
          <w:sz w:val="20"/>
        </w:rPr>
        <w:tab/>
      </w:r>
      <w:r>
        <w:rPr>
          <w:rFonts w:eastAsia="Times New Roman"/>
          <w:sz w:val="20"/>
        </w:rPr>
        <w:tab/>
      </w:r>
      <w:r>
        <w:rPr>
          <w:rFonts w:eastAsia="Times New Roman"/>
          <w:sz w:val="20"/>
        </w:rPr>
        <w:tab/>
        <w:t xml:space="preserve">    </w:t>
      </w:r>
    </w:p>
    <w:p w14:paraId="168177EF" w14:textId="77777777" w:rsidR="00854B7D" w:rsidRDefault="00854B7D" w:rsidP="00854B7D">
      <w:pPr>
        <w:autoSpaceDE w:val="0"/>
        <w:autoSpaceDN w:val="0"/>
        <w:adjustRightInd w:val="0"/>
        <w:rPr>
          <w:rFonts w:eastAsia="Times New Roman"/>
          <w:sz w:val="20"/>
        </w:rPr>
      </w:pPr>
      <w:r>
        <w:rPr>
          <w:rFonts w:eastAsia="Times New Roman"/>
          <w:b/>
          <w:i/>
          <w:sz w:val="20"/>
        </w:rPr>
        <w:t xml:space="preserve">COURSE DESCRIPTION: </w:t>
      </w:r>
      <w:r>
        <w:rPr>
          <w:rFonts w:eastAsia="Times New Roman"/>
          <w:sz w:val="20"/>
        </w:rPr>
        <w:t>This course is a survey of the history of underground culture and its influence on mainstream culture.</w:t>
      </w:r>
    </w:p>
    <w:p w14:paraId="7FE2BD0C" w14:textId="77777777" w:rsidR="00854B7D" w:rsidRDefault="00854B7D" w:rsidP="00854B7D">
      <w:pPr>
        <w:autoSpaceDE w:val="0"/>
        <w:autoSpaceDN w:val="0"/>
        <w:adjustRightInd w:val="0"/>
        <w:rPr>
          <w:rFonts w:eastAsia="Times New Roman"/>
          <w:sz w:val="20"/>
        </w:rPr>
      </w:pPr>
    </w:p>
    <w:p w14:paraId="387B8286" w14:textId="77777777" w:rsidR="00854B7D" w:rsidRPr="007E69D7" w:rsidRDefault="00854B7D" w:rsidP="00854B7D">
      <w:pPr>
        <w:widowControl w:val="0"/>
        <w:autoSpaceDE w:val="0"/>
        <w:autoSpaceDN w:val="0"/>
        <w:adjustRightInd w:val="0"/>
        <w:spacing w:after="200"/>
        <w:rPr>
          <w:rFonts w:ascii="Times" w:hAnsi="Times" w:cs="Helvetica Neue"/>
          <w:noProof w:val="0"/>
          <w:color w:val="2C2C2C"/>
          <w:sz w:val="20"/>
          <w:lang w:eastAsia="ja-JP"/>
        </w:rPr>
      </w:pPr>
      <w:r w:rsidRPr="00854B7D">
        <w:rPr>
          <w:rFonts w:eastAsia="Times New Roman"/>
          <w:b/>
          <w:i/>
          <w:sz w:val="20"/>
          <w:highlight w:val="yellow"/>
        </w:rPr>
        <w:t>MISSION STATEMENT:</w:t>
      </w:r>
      <w:r w:rsidRPr="00854B7D">
        <w:rPr>
          <w:rFonts w:eastAsia="Times New Roman"/>
          <w:sz w:val="20"/>
          <w:highlight w:val="yellow"/>
        </w:rPr>
        <w:t xml:space="preserve"> </w:t>
      </w:r>
      <w:r w:rsidRPr="00854B7D">
        <w:rPr>
          <w:rFonts w:ascii="Times" w:hAnsi="Times" w:cs="Helvetica Neue"/>
          <w:noProof w:val="0"/>
          <w:color w:val="2C2C2C"/>
          <w:sz w:val="20"/>
          <w:highlight w:val="yellow"/>
          <w:lang w:eastAsia="ja-JP"/>
        </w:rPr>
        <w:t xml:space="preserve">I teach by showing my students how to learn from themselves, and I model this behavior by learning from </w:t>
      </w:r>
      <w:proofErr w:type="gramStart"/>
      <w:r w:rsidRPr="00854B7D">
        <w:rPr>
          <w:rFonts w:ascii="Times" w:hAnsi="Times" w:cs="Helvetica Neue"/>
          <w:noProof w:val="0"/>
          <w:color w:val="2C2C2C"/>
          <w:sz w:val="20"/>
          <w:highlight w:val="yellow"/>
          <w:lang w:eastAsia="ja-JP"/>
        </w:rPr>
        <w:t>myself and my students</w:t>
      </w:r>
      <w:proofErr w:type="gramEnd"/>
      <w:r w:rsidRPr="00854B7D">
        <w:rPr>
          <w:rFonts w:ascii="Times" w:hAnsi="Times" w:cs="Helvetica Neue"/>
          <w:noProof w:val="0"/>
          <w:color w:val="2C2C2C"/>
          <w:sz w:val="20"/>
          <w:highlight w:val="yellow"/>
          <w:lang w:eastAsia="ja-JP"/>
        </w:rPr>
        <w:t xml:space="preserve"> as I go. I do my best to teach by example, to develop mutual respect and openness with and among my students, and to build a sense of community in the classroom and beyond. Sustainability and social learning are essential to this learner's perspective and will always require me as an instructor to adapt to my situation and environment, but some basic concepts are universal. For one thing, the primary concern of literature is to exalt its audience and its subject, to point toward a greater truth. Another core value essential to learning is balance, a pathway to a sustainable future.</w:t>
      </w:r>
      <w:r w:rsidRPr="00AA021B">
        <w:rPr>
          <w:rFonts w:ascii="Times" w:hAnsi="Times" w:cs="Helvetica Neue"/>
          <w:noProof w:val="0"/>
          <w:color w:val="2C2C2C"/>
          <w:sz w:val="20"/>
          <w:lang w:eastAsia="ja-JP"/>
        </w:rPr>
        <w:t>  </w:t>
      </w:r>
    </w:p>
    <w:p w14:paraId="754B309C" w14:textId="77777777" w:rsidR="00854B7D" w:rsidRDefault="00854B7D" w:rsidP="00854B7D">
      <w:pPr>
        <w:autoSpaceDE w:val="0"/>
        <w:autoSpaceDN w:val="0"/>
        <w:adjustRightInd w:val="0"/>
        <w:rPr>
          <w:rFonts w:eastAsia="Times New Roman"/>
          <w:sz w:val="20"/>
        </w:rPr>
      </w:pPr>
      <w:r>
        <w:rPr>
          <w:rFonts w:eastAsia="Times New Roman"/>
          <w:b/>
          <w:i/>
          <w:sz w:val="20"/>
        </w:rPr>
        <w:t xml:space="preserve">COURSE OBJECTIVES - </w:t>
      </w:r>
      <w:r>
        <w:rPr>
          <w:rFonts w:eastAsia="Times New Roman"/>
          <w:sz w:val="20"/>
        </w:rPr>
        <w:t>Students who successfully complete this course will:</w:t>
      </w:r>
    </w:p>
    <w:p w14:paraId="6094BA05" w14:textId="77777777" w:rsidR="00854B7D" w:rsidRPr="00854B7D" w:rsidRDefault="00854B7D" w:rsidP="00854B7D">
      <w:pPr>
        <w:numPr>
          <w:ilvl w:val="0"/>
          <w:numId w:val="5"/>
        </w:numPr>
        <w:autoSpaceDE w:val="0"/>
        <w:autoSpaceDN w:val="0"/>
        <w:adjustRightInd w:val="0"/>
        <w:rPr>
          <w:rFonts w:eastAsia="Times New Roman"/>
          <w:sz w:val="20"/>
          <w:highlight w:val="yellow"/>
        </w:rPr>
      </w:pPr>
      <w:r w:rsidRPr="00854B7D">
        <w:rPr>
          <w:rFonts w:eastAsia="Times New Roman"/>
          <w:sz w:val="20"/>
          <w:highlight w:val="yellow"/>
          <w:u w:val="single"/>
        </w:rPr>
        <w:t>Recognize</w:t>
      </w:r>
      <w:r w:rsidRPr="00854B7D">
        <w:rPr>
          <w:rFonts w:eastAsia="Times New Roman"/>
          <w:sz w:val="20"/>
          <w:highlight w:val="yellow"/>
        </w:rPr>
        <w:t xml:space="preserve"> the major ideologies and themes expressed in the punk genre</w:t>
      </w:r>
    </w:p>
    <w:p w14:paraId="44B13AA4" w14:textId="77777777" w:rsidR="00854B7D" w:rsidRDefault="00854B7D" w:rsidP="00854B7D">
      <w:pPr>
        <w:numPr>
          <w:ilvl w:val="0"/>
          <w:numId w:val="5"/>
        </w:numPr>
        <w:autoSpaceDE w:val="0"/>
        <w:autoSpaceDN w:val="0"/>
        <w:adjustRightInd w:val="0"/>
        <w:rPr>
          <w:rFonts w:eastAsia="Times New Roman"/>
          <w:sz w:val="20"/>
        </w:rPr>
      </w:pPr>
      <w:r>
        <w:rPr>
          <w:rFonts w:eastAsia="Times New Roman"/>
          <w:sz w:val="20"/>
          <w:u w:val="single"/>
        </w:rPr>
        <w:t>Familiarize</w:t>
      </w:r>
      <w:r>
        <w:rPr>
          <w:rFonts w:eastAsia="Times New Roman"/>
          <w:sz w:val="20"/>
        </w:rPr>
        <w:t xml:space="preserve"> themselves with notable underground artists and musicians</w:t>
      </w:r>
    </w:p>
    <w:p w14:paraId="5E2383D6" w14:textId="7B613A86" w:rsidR="00854B7D" w:rsidRPr="00854B7D" w:rsidRDefault="00854B7D" w:rsidP="00854B7D">
      <w:pPr>
        <w:numPr>
          <w:ilvl w:val="0"/>
          <w:numId w:val="5"/>
        </w:numPr>
        <w:autoSpaceDE w:val="0"/>
        <w:autoSpaceDN w:val="0"/>
        <w:adjustRightInd w:val="0"/>
        <w:rPr>
          <w:rFonts w:eastAsia="Times New Roman"/>
          <w:sz w:val="20"/>
          <w:highlight w:val="yellow"/>
        </w:rPr>
      </w:pPr>
      <w:r w:rsidRPr="00854B7D">
        <w:rPr>
          <w:rFonts w:eastAsia="Times New Roman"/>
          <w:sz w:val="20"/>
          <w:highlight w:val="yellow"/>
          <w:u w:val="single"/>
        </w:rPr>
        <w:t>Produce</w:t>
      </w:r>
      <w:r w:rsidRPr="00854B7D">
        <w:rPr>
          <w:rFonts w:eastAsia="Times New Roman"/>
          <w:sz w:val="20"/>
          <w:highlight w:val="yellow"/>
        </w:rPr>
        <w:t xml:space="preserve"> a creative project which demonstrates a DIY sensibility  </w:t>
      </w:r>
    </w:p>
    <w:p w14:paraId="138595EA" w14:textId="77777777" w:rsidR="00854B7D" w:rsidRPr="00854B7D" w:rsidRDefault="00854B7D" w:rsidP="00854B7D">
      <w:pPr>
        <w:numPr>
          <w:ilvl w:val="0"/>
          <w:numId w:val="5"/>
        </w:numPr>
        <w:autoSpaceDE w:val="0"/>
        <w:autoSpaceDN w:val="0"/>
        <w:adjustRightInd w:val="0"/>
        <w:rPr>
          <w:rFonts w:eastAsia="Times New Roman"/>
          <w:sz w:val="20"/>
          <w:highlight w:val="yellow"/>
        </w:rPr>
      </w:pPr>
      <w:r w:rsidRPr="00854B7D">
        <w:rPr>
          <w:rFonts w:eastAsia="Times New Roman"/>
          <w:sz w:val="20"/>
          <w:highlight w:val="yellow"/>
          <w:u w:val="single"/>
        </w:rPr>
        <w:t>Express</w:t>
      </w:r>
      <w:r w:rsidRPr="00854B7D">
        <w:rPr>
          <w:rFonts w:eastAsia="Times New Roman"/>
          <w:sz w:val="20"/>
          <w:highlight w:val="yellow"/>
        </w:rPr>
        <w:t xml:space="preserve"> a perspective on punk ideology in analytical essays</w:t>
      </w:r>
    </w:p>
    <w:p w14:paraId="06D4FE70" w14:textId="77777777" w:rsidR="00854B7D" w:rsidRDefault="00854B7D" w:rsidP="00854B7D">
      <w:pPr>
        <w:numPr>
          <w:ilvl w:val="0"/>
          <w:numId w:val="5"/>
        </w:numPr>
        <w:autoSpaceDE w:val="0"/>
        <w:autoSpaceDN w:val="0"/>
        <w:adjustRightInd w:val="0"/>
        <w:rPr>
          <w:rFonts w:eastAsia="Times New Roman"/>
          <w:sz w:val="20"/>
        </w:rPr>
      </w:pPr>
      <w:r>
        <w:rPr>
          <w:rFonts w:eastAsia="Times New Roman"/>
          <w:sz w:val="20"/>
          <w:u w:val="single"/>
        </w:rPr>
        <w:t>Engage</w:t>
      </w:r>
      <w:r>
        <w:rPr>
          <w:rFonts w:eastAsia="Times New Roman"/>
          <w:sz w:val="20"/>
        </w:rPr>
        <w:t xml:space="preserve"> creatively in discussion of several punk concepts </w:t>
      </w:r>
    </w:p>
    <w:p w14:paraId="3431CCA7" w14:textId="77777777" w:rsidR="00854B7D" w:rsidRDefault="00854B7D" w:rsidP="00854B7D">
      <w:pPr>
        <w:numPr>
          <w:ilvl w:val="0"/>
          <w:numId w:val="5"/>
        </w:numPr>
        <w:autoSpaceDE w:val="0"/>
        <w:autoSpaceDN w:val="0"/>
        <w:adjustRightInd w:val="0"/>
        <w:rPr>
          <w:rFonts w:eastAsia="Times New Roman"/>
          <w:sz w:val="20"/>
        </w:rPr>
      </w:pPr>
      <w:r>
        <w:rPr>
          <w:rFonts w:eastAsia="Times New Roman"/>
          <w:sz w:val="20"/>
          <w:u w:val="single"/>
        </w:rPr>
        <w:t>Analyze</w:t>
      </w:r>
      <w:r>
        <w:rPr>
          <w:rFonts w:eastAsia="Times New Roman"/>
          <w:sz w:val="20"/>
        </w:rPr>
        <w:t xml:space="preserve"> the graphic art of various punk media</w:t>
      </w:r>
    </w:p>
    <w:p w14:paraId="758504D2" w14:textId="77777777" w:rsidR="00854B7D" w:rsidRDefault="00854B7D" w:rsidP="00854B7D">
      <w:pPr>
        <w:numPr>
          <w:ilvl w:val="0"/>
          <w:numId w:val="5"/>
        </w:numPr>
        <w:autoSpaceDE w:val="0"/>
        <w:autoSpaceDN w:val="0"/>
        <w:adjustRightInd w:val="0"/>
        <w:rPr>
          <w:rFonts w:eastAsia="Times New Roman"/>
          <w:sz w:val="20"/>
        </w:rPr>
      </w:pPr>
      <w:r>
        <w:rPr>
          <w:rFonts w:eastAsia="Times New Roman"/>
          <w:sz w:val="20"/>
          <w:u w:val="single"/>
        </w:rPr>
        <w:t>Explicate</w:t>
      </w:r>
      <w:r>
        <w:rPr>
          <w:rFonts w:eastAsia="Times New Roman"/>
          <w:sz w:val="20"/>
        </w:rPr>
        <w:t xml:space="preserve"> the lyrics of punk rock songs</w:t>
      </w:r>
    </w:p>
    <w:p w14:paraId="0B16EA8C" w14:textId="77777777" w:rsidR="00854B7D" w:rsidRDefault="00854B7D" w:rsidP="00854B7D">
      <w:pPr>
        <w:autoSpaceDE w:val="0"/>
        <w:autoSpaceDN w:val="0"/>
        <w:adjustRightInd w:val="0"/>
        <w:rPr>
          <w:rFonts w:eastAsia="Times New Roman"/>
          <w:sz w:val="20"/>
        </w:rPr>
      </w:pPr>
    </w:p>
    <w:p w14:paraId="0930B2E3" w14:textId="77777777" w:rsidR="00854B7D" w:rsidRDefault="00854B7D" w:rsidP="00854B7D">
      <w:pPr>
        <w:autoSpaceDE w:val="0"/>
        <w:autoSpaceDN w:val="0"/>
        <w:adjustRightInd w:val="0"/>
        <w:rPr>
          <w:rFonts w:eastAsia="Times New Roman"/>
          <w:sz w:val="20"/>
        </w:rPr>
      </w:pPr>
      <w:r>
        <w:rPr>
          <w:rFonts w:eastAsia="Times New Roman"/>
          <w:b/>
          <w:i/>
          <w:sz w:val="20"/>
        </w:rPr>
        <w:t>COURSE CONTENT:</w:t>
      </w:r>
      <w:r>
        <w:rPr>
          <w:rFonts w:eastAsia="Times New Roman"/>
          <w:sz w:val="20"/>
        </w:rPr>
        <w:t xml:space="preserve"> We will spend our class time:</w:t>
      </w:r>
    </w:p>
    <w:p w14:paraId="2C4B6085" w14:textId="77777777" w:rsidR="00854B7D" w:rsidRDefault="00854B7D" w:rsidP="00854B7D">
      <w:pPr>
        <w:numPr>
          <w:ilvl w:val="0"/>
          <w:numId w:val="6"/>
        </w:numPr>
        <w:autoSpaceDE w:val="0"/>
        <w:autoSpaceDN w:val="0"/>
        <w:adjustRightInd w:val="0"/>
        <w:rPr>
          <w:rFonts w:eastAsia="Times New Roman"/>
          <w:sz w:val="20"/>
        </w:rPr>
      </w:pPr>
      <w:r>
        <w:rPr>
          <w:rFonts w:eastAsia="Times New Roman"/>
          <w:sz w:val="20"/>
          <w:u w:val="single"/>
        </w:rPr>
        <w:t>Critiquing</w:t>
      </w:r>
      <w:r>
        <w:rPr>
          <w:rFonts w:eastAsia="Times New Roman"/>
          <w:sz w:val="20"/>
        </w:rPr>
        <w:t xml:space="preserve"> the music, videos and textbooks</w:t>
      </w:r>
    </w:p>
    <w:p w14:paraId="62C28EAE" w14:textId="77777777" w:rsidR="00854B7D" w:rsidRDefault="00854B7D" w:rsidP="00854B7D">
      <w:pPr>
        <w:numPr>
          <w:ilvl w:val="0"/>
          <w:numId w:val="6"/>
        </w:numPr>
        <w:autoSpaceDE w:val="0"/>
        <w:autoSpaceDN w:val="0"/>
        <w:adjustRightInd w:val="0"/>
        <w:rPr>
          <w:rFonts w:eastAsia="Times New Roman"/>
          <w:sz w:val="20"/>
        </w:rPr>
      </w:pPr>
      <w:r>
        <w:rPr>
          <w:rFonts w:eastAsia="Times New Roman"/>
          <w:sz w:val="20"/>
          <w:u w:val="single"/>
        </w:rPr>
        <w:t>Watching</w:t>
      </w:r>
      <w:r>
        <w:rPr>
          <w:rFonts w:eastAsia="Times New Roman"/>
          <w:sz w:val="20"/>
        </w:rPr>
        <w:t xml:space="preserve"> documentaries and music videos</w:t>
      </w:r>
    </w:p>
    <w:p w14:paraId="5CE8842C" w14:textId="77777777" w:rsidR="00854B7D" w:rsidRDefault="00854B7D" w:rsidP="00854B7D">
      <w:pPr>
        <w:numPr>
          <w:ilvl w:val="0"/>
          <w:numId w:val="6"/>
        </w:numPr>
        <w:autoSpaceDE w:val="0"/>
        <w:autoSpaceDN w:val="0"/>
        <w:adjustRightInd w:val="0"/>
        <w:rPr>
          <w:rFonts w:eastAsia="Times New Roman"/>
          <w:sz w:val="20"/>
        </w:rPr>
      </w:pPr>
      <w:r>
        <w:rPr>
          <w:rFonts w:eastAsia="Times New Roman"/>
          <w:sz w:val="20"/>
          <w:u w:val="single"/>
        </w:rPr>
        <w:t>Listening</w:t>
      </w:r>
      <w:r>
        <w:rPr>
          <w:rFonts w:eastAsia="Times New Roman"/>
          <w:sz w:val="20"/>
        </w:rPr>
        <w:t xml:space="preserve"> to underground music</w:t>
      </w:r>
    </w:p>
    <w:p w14:paraId="5F237974" w14:textId="77777777" w:rsidR="00854B7D" w:rsidRDefault="00854B7D" w:rsidP="00854B7D">
      <w:pPr>
        <w:numPr>
          <w:ilvl w:val="0"/>
          <w:numId w:val="7"/>
        </w:numPr>
        <w:autoSpaceDE w:val="0"/>
        <w:autoSpaceDN w:val="0"/>
        <w:adjustRightInd w:val="0"/>
        <w:rPr>
          <w:rFonts w:eastAsia="Times New Roman"/>
          <w:sz w:val="20"/>
        </w:rPr>
      </w:pPr>
      <w:r>
        <w:rPr>
          <w:rFonts w:eastAsia="Times New Roman"/>
          <w:sz w:val="20"/>
          <w:u w:val="single"/>
        </w:rPr>
        <w:t>Writing</w:t>
      </w:r>
      <w:r>
        <w:rPr>
          <w:rFonts w:eastAsia="Times New Roman"/>
          <w:sz w:val="20"/>
        </w:rPr>
        <w:t xml:space="preserve"> analytical essays</w:t>
      </w:r>
    </w:p>
    <w:p w14:paraId="6EF73F70" w14:textId="77777777" w:rsidR="00854B7D" w:rsidRDefault="00854B7D" w:rsidP="00854B7D">
      <w:pPr>
        <w:numPr>
          <w:ilvl w:val="0"/>
          <w:numId w:val="7"/>
        </w:numPr>
        <w:autoSpaceDE w:val="0"/>
        <w:autoSpaceDN w:val="0"/>
        <w:adjustRightInd w:val="0"/>
        <w:rPr>
          <w:rFonts w:eastAsia="Times New Roman"/>
          <w:sz w:val="20"/>
        </w:rPr>
      </w:pPr>
      <w:r>
        <w:rPr>
          <w:rFonts w:eastAsia="Times New Roman"/>
          <w:sz w:val="20"/>
          <w:u w:val="single"/>
        </w:rPr>
        <w:t>Reading</w:t>
      </w:r>
      <w:r>
        <w:rPr>
          <w:rFonts w:eastAsia="Times New Roman"/>
          <w:sz w:val="20"/>
        </w:rPr>
        <w:t xml:space="preserve"> assigned texts</w:t>
      </w:r>
    </w:p>
    <w:p w14:paraId="1E49A5E6" w14:textId="77777777" w:rsidR="00854B7D" w:rsidRDefault="00854B7D" w:rsidP="00854B7D">
      <w:pPr>
        <w:autoSpaceDE w:val="0"/>
        <w:autoSpaceDN w:val="0"/>
        <w:adjustRightInd w:val="0"/>
        <w:rPr>
          <w:rFonts w:eastAsia="Times New Roman"/>
          <w:sz w:val="20"/>
        </w:rPr>
      </w:pPr>
    </w:p>
    <w:p w14:paraId="0A6E25ED" w14:textId="77777777" w:rsidR="00854B7D" w:rsidRDefault="00854B7D" w:rsidP="00854B7D">
      <w:pPr>
        <w:autoSpaceDE w:val="0"/>
        <w:autoSpaceDN w:val="0"/>
        <w:adjustRightInd w:val="0"/>
        <w:rPr>
          <w:rFonts w:eastAsia="Times New Roman"/>
          <w:b/>
          <w:i/>
          <w:sz w:val="20"/>
        </w:rPr>
      </w:pPr>
      <w:r>
        <w:rPr>
          <w:rFonts w:eastAsia="Times New Roman"/>
          <w:b/>
          <w:i/>
          <w:sz w:val="20"/>
        </w:rPr>
        <w:t>ASSIGNMENTS:</w:t>
      </w:r>
      <w:r>
        <w:rPr>
          <w:sz w:val="20"/>
        </w:rPr>
        <w:t xml:space="preserve"> For more info on how I evaluate essays and class participation, see the details below.</w:t>
      </w:r>
    </w:p>
    <w:p w14:paraId="3EB19F82" w14:textId="77777777" w:rsidR="00854B7D" w:rsidRDefault="00854B7D" w:rsidP="00854B7D">
      <w:pPr>
        <w:numPr>
          <w:ilvl w:val="0"/>
          <w:numId w:val="8"/>
        </w:numPr>
        <w:autoSpaceDE w:val="0"/>
        <w:autoSpaceDN w:val="0"/>
        <w:adjustRightInd w:val="0"/>
        <w:rPr>
          <w:rFonts w:eastAsia="Times New Roman"/>
          <w:sz w:val="20"/>
        </w:rPr>
      </w:pPr>
      <w:r>
        <w:rPr>
          <w:rFonts w:eastAsia="Times New Roman"/>
          <w:sz w:val="20"/>
        </w:rPr>
        <w:t>Two four- to five-page essays: 40% (20% each)</w:t>
      </w:r>
    </w:p>
    <w:p w14:paraId="3F4110B9" w14:textId="77777777" w:rsidR="00854B7D" w:rsidRPr="00854B7D" w:rsidRDefault="00854B7D" w:rsidP="00854B7D">
      <w:pPr>
        <w:numPr>
          <w:ilvl w:val="0"/>
          <w:numId w:val="8"/>
        </w:numPr>
        <w:autoSpaceDE w:val="0"/>
        <w:autoSpaceDN w:val="0"/>
        <w:adjustRightInd w:val="0"/>
        <w:rPr>
          <w:rFonts w:eastAsia="Times New Roman"/>
          <w:sz w:val="20"/>
          <w:highlight w:val="yellow"/>
        </w:rPr>
      </w:pPr>
      <w:r w:rsidRPr="00854B7D">
        <w:rPr>
          <w:rFonts w:eastAsia="Times New Roman"/>
          <w:sz w:val="20"/>
          <w:highlight w:val="yellow"/>
        </w:rPr>
        <w:t>So punk it’s not (DIY) presentation: 10%</w:t>
      </w:r>
    </w:p>
    <w:p w14:paraId="3E2B6286" w14:textId="77777777" w:rsidR="00854B7D" w:rsidRDefault="00854B7D" w:rsidP="00854B7D">
      <w:pPr>
        <w:numPr>
          <w:ilvl w:val="0"/>
          <w:numId w:val="8"/>
        </w:numPr>
        <w:autoSpaceDE w:val="0"/>
        <w:autoSpaceDN w:val="0"/>
        <w:adjustRightInd w:val="0"/>
        <w:rPr>
          <w:rFonts w:eastAsia="Times New Roman"/>
          <w:sz w:val="20"/>
        </w:rPr>
      </w:pPr>
      <w:r>
        <w:rPr>
          <w:rFonts w:eastAsia="Times New Roman"/>
          <w:sz w:val="20"/>
        </w:rPr>
        <w:t>Discussion and Participation: 20%</w:t>
      </w:r>
    </w:p>
    <w:p w14:paraId="216F75F0" w14:textId="77777777" w:rsidR="00854B7D" w:rsidRPr="00854B7D" w:rsidRDefault="00854B7D" w:rsidP="00854B7D">
      <w:pPr>
        <w:numPr>
          <w:ilvl w:val="0"/>
          <w:numId w:val="8"/>
        </w:numPr>
        <w:autoSpaceDE w:val="0"/>
        <w:autoSpaceDN w:val="0"/>
        <w:adjustRightInd w:val="0"/>
        <w:rPr>
          <w:rFonts w:eastAsia="Times New Roman"/>
          <w:sz w:val="20"/>
          <w:highlight w:val="yellow"/>
        </w:rPr>
      </w:pPr>
      <w:r w:rsidRPr="00854B7D">
        <w:rPr>
          <w:rFonts w:eastAsia="Times New Roman"/>
          <w:sz w:val="20"/>
          <w:highlight w:val="yellow"/>
        </w:rPr>
        <w:t>Final Project: 20%</w:t>
      </w:r>
    </w:p>
    <w:p w14:paraId="4C0C4810" w14:textId="77777777" w:rsidR="00854B7D" w:rsidRDefault="00854B7D" w:rsidP="00854B7D">
      <w:pPr>
        <w:numPr>
          <w:ilvl w:val="0"/>
          <w:numId w:val="8"/>
        </w:numPr>
        <w:autoSpaceDE w:val="0"/>
        <w:autoSpaceDN w:val="0"/>
        <w:adjustRightInd w:val="0"/>
        <w:rPr>
          <w:rFonts w:eastAsia="Times New Roman"/>
          <w:sz w:val="20"/>
        </w:rPr>
      </w:pPr>
      <w:r>
        <w:rPr>
          <w:rFonts w:eastAsia="Times New Roman"/>
          <w:sz w:val="20"/>
        </w:rPr>
        <w:t>Journal: 10%</w:t>
      </w:r>
    </w:p>
    <w:p w14:paraId="0E35596B" w14:textId="77777777" w:rsidR="00854B7D" w:rsidRDefault="00854B7D" w:rsidP="00854B7D">
      <w:pPr>
        <w:autoSpaceDE w:val="0"/>
        <w:autoSpaceDN w:val="0"/>
        <w:adjustRightInd w:val="0"/>
        <w:rPr>
          <w:rFonts w:eastAsia="Times New Roman"/>
          <w:sz w:val="20"/>
        </w:rPr>
      </w:pPr>
    </w:p>
    <w:p w14:paraId="2FB41BEA" w14:textId="77777777" w:rsidR="00854B7D" w:rsidRDefault="00854B7D" w:rsidP="00854B7D">
      <w:pPr>
        <w:autoSpaceDE w:val="0"/>
        <w:autoSpaceDN w:val="0"/>
        <w:adjustRightInd w:val="0"/>
        <w:rPr>
          <w:rFonts w:eastAsia="Times New Roman"/>
          <w:b/>
          <w:i/>
          <w:sz w:val="20"/>
        </w:rPr>
      </w:pPr>
      <w:r>
        <w:rPr>
          <w:rFonts w:eastAsia="Times New Roman"/>
          <w:b/>
          <w:i/>
          <w:sz w:val="20"/>
        </w:rPr>
        <w:t>GRADE SCALE:</w:t>
      </w:r>
    </w:p>
    <w:p w14:paraId="2B9FA2C5" w14:textId="77777777" w:rsidR="00854B7D" w:rsidRDefault="00854B7D" w:rsidP="00854B7D">
      <w:pPr>
        <w:autoSpaceDE w:val="0"/>
        <w:autoSpaceDN w:val="0"/>
        <w:adjustRightInd w:val="0"/>
        <w:rPr>
          <w:rFonts w:eastAsia="Times New Roman"/>
          <w:sz w:val="20"/>
        </w:rPr>
      </w:pPr>
      <w:r>
        <w:rPr>
          <w:rFonts w:eastAsia="Times New Roman"/>
          <w:sz w:val="20"/>
        </w:rPr>
        <w:t>A</w:t>
      </w:r>
      <w:r>
        <w:rPr>
          <w:rFonts w:eastAsia="Times New Roman"/>
          <w:sz w:val="20"/>
        </w:rPr>
        <w:tab/>
        <w:t>94-100%</w:t>
      </w:r>
      <w:r>
        <w:rPr>
          <w:rFonts w:eastAsia="Times New Roman"/>
          <w:sz w:val="20"/>
        </w:rPr>
        <w:tab/>
      </w:r>
      <w:r>
        <w:rPr>
          <w:rFonts w:eastAsia="Times New Roman"/>
          <w:sz w:val="20"/>
        </w:rPr>
        <w:tab/>
        <w:t>C+</w:t>
      </w:r>
      <w:r>
        <w:rPr>
          <w:rFonts w:eastAsia="Times New Roman"/>
          <w:sz w:val="20"/>
        </w:rPr>
        <w:tab/>
        <w:t>77-79%</w:t>
      </w:r>
    </w:p>
    <w:p w14:paraId="26343357" w14:textId="77777777" w:rsidR="00854B7D" w:rsidRPr="004116DC" w:rsidRDefault="00854B7D" w:rsidP="00854B7D">
      <w:pPr>
        <w:autoSpaceDE w:val="0"/>
        <w:autoSpaceDN w:val="0"/>
        <w:adjustRightInd w:val="0"/>
        <w:rPr>
          <w:rFonts w:ascii="Times" w:eastAsia="Times New Roman" w:hAnsi="Times"/>
          <w:sz w:val="20"/>
        </w:rPr>
      </w:pPr>
      <w:r w:rsidRPr="004116DC">
        <w:rPr>
          <w:rFonts w:ascii="Times" w:eastAsia="Times New Roman" w:hAnsi="Times"/>
          <w:sz w:val="20"/>
        </w:rPr>
        <w:t>A-</w:t>
      </w:r>
      <w:r w:rsidRPr="004116DC">
        <w:rPr>
          <w:rFonts w:ascii="Times" w:eastAsia="Times New Roman" w:hAnsi="Times"/>
          <w:sz w:val="20"/>
        </w:rPr>
        <w:tab/>
        <w:t>90-93%</w:t>
      </w:r>
      <w:r w:rsidRPr="004116DC">
        <w:rPr>
          <w:rFonts w:ascii="Times" w:eastAsia="Times New Roman" w:hAnsi="Times"/>
          <w:sz w:val="20"/>
        </w:rPr>
        <w:tab/>
      </w:r>
      <w:r w:rsidRPr="004116DC">
        <w:rPr>
          <w:rFonts w:ascii="Times" w:eastAsia="Times New Roman" w:hAnsi="Times"/>
          <w:sz w:val="20"/>
        </w:rPr>
        <w:tab/>
      </w:r>
      <w:r w:rsidRPr="004116DC">
        <w:rPr>
          <w:rFonts w:ascii="Times" w:eastAsia="Times New Roman" w:hAnsi="Times"/>
          <w:sz w:val="20"/>
        </w:rPr>
        <w:tab/>
        <w:t>C</w:t>
      </w:r>
      <w:r w:rsidRPr="004116DC">
        <w:rPr>
          <w:rFonts w:ascii="Times" w:eastAsia="Times New Roman" w:hAnsi="Times"/>
          <w:sz w:val="20"/>
        </w:rPr>
        <w:tab/>
        <w:t>74-76%</w:t>
      </w:r>
    </w:p>
    <w:p w14:paraId="3BA246EE" w14:textId="77777777" w:rsidR="00854B7D" w:rsidRPr="004116DC" w:rsidRDefault="00854B7D" w:rsidP="00854B7D">
      <w:pPr>
        <w:autoSpaceDE w:val="0"/>
        <w:autoSpaceDN w:val="0"/>
        <w:adjustRightInd w:val="0"/>
        <w:rPr>
          <w:rFonts w:ascii="Times" w:eastAsia="Times New Roman" w:hAnsi="Times"/>
          <w:sz w:val="20"/>
        </w:rPr>
      </w:pPr>
      <w:r w:rsidRPr="004116DC">
        <w:rPr>
          <w:rFonts w:ascii="Times" w:eastAsia="Times New Roman" w:hAnsi="Times"/>
          <w:sz w:val="20"/>
        </w:rPr>
        <w:t>B+</w:t>
      </w:r>
      <w:r w:rsidRPr="004116DC">
        <w:rPr>
          <w:rFonts w:ascii="Times" w:eastAsia="Times New Roman" w:hAnsi="Times"/>
          <w:sz w:val="20"/>
        </w:rPr>
        <w:tab/>
        <w:t>87-89%</w:t>
      </w:r>
      <w:r w:rsidRPr="004116DC">
        <w:rPr>
          <w:rFonts w:ascii="Times" w:eastAsia="Times New Roman" w:hAnsi="Times"/>
          <w:sz w:val="20"/>
        </w:rPr>
        <w:tab/>
      </w:r>
      <w:r w:rsidRPr="004116DC">
        <w:rPr>
          <w:rFonts w:ascii="Times" w:eastAsia="Times New Roman" w:hAnsi="Times"/>
          <w:sz w:val="20"/>
        </w:rPr>
        <w:tab/>
      </w:r>
      <w:r w:rsidRPr="004116DC">
        <w:rPr>
          <w:rFonts w:ascii="Times" w:eastAsia="Times New Roman" w:hAnsi="Times"/>
          <w:sz w:val="20"/>
        </w:rPr>
        <w:tab/>
        <w:t>C-</w:t>
      </w:r>
      <w:r w:rsidRPr="004116DC">
        <w:rPr>
          <w:rFonts w:ascii="Times" w:eastAsia="Times New Roman" w:hAnsi="Times"/>
          <w:sz w:val="20"/>
        </w:rPr>
        <w:tab/>
        <w:t>70-73%</w:t>
      </w:r>
    </w:p>
    <w:p w14:paraId="5B87E663" w14:textId="77777777" w:rsidR="00854B7D" w:rsidRPr="004116DC" w:rsidRDefault="00854B7D" w:rsidP="00854B7D">
      <w:pPr>
        <w:autoSpaceDE w:val="0"/>
        <w:autoSpaceDN w:val="0"/>
        <w:adjustRightInd w:val="0"/>
        <w:rPr>
          <w:rFonts w:ascii="Times" w:eastAsia="Times New Roman" w:hAnsi="Times"/>
          <w:sz w:val="20"/>
        </w:rPr>
      </w:pPr>
      <w:r w:rsidRPr="004116DC">
        <w:rPr>
          <w:rFonts w:ascii="Times" w:eastAsia="Times New Roman" w:hAnsi="Times"/>
          <w:sz w:val="20"/>
        </w:rPr>
        <w:t>B</w:t>
      </w:r>
      <w:r w:rsidRPr="004116DC">
        <w:rPr>
          <w:rFonts w:ascii="Times" w:eastAsia="Times New Roman" w:hAnsi="Times"/>
          <w:sz w:val="20"/>
        </w:rPr>
        <w:tab/>
        <w:t>84-86%</w:t>
      </w:r>
      <w:r w:rsidRPr="004116DC">
        <w:rPr>
          <w:rFonts w:ascii="Times" w:eastAsia="Times New Roman" w:hAnsi="Times"/>
          <w:sz w:val="20"/>
        </w:rPr>
        <w:tab/>
      </w:r>
      <w:r w:rsidRPr="004116DC">
        <w:rPr>
          <w:rFonts w:ascii="Times" w:eastAsia="Times New Roman" w:hAnsi="Times"/>
          <w:sz w:val="20"/>
        </w:rPr>
        <w:tab/>
      </w:r>
      <w:r w:rsidRPr="004116DC">
        <w:rPr>
          <w:rFonts w:ascii="Times" w:eastAsia="Times New Roman" w:hAnsi="Times"/>
          <w:sz w:val="20"/>
        </w:rPr>
        <w:tab/>
        <w:t>D</w:t>
      </w:r>
      <w:r w:rsidRPr="004116DC">
        <w:rPr>
          <w:rFonts w:ascii="Times" w:eastAsia="Times New Roman" w:hAnsi="Times"/>
          <w:sz w:val="20"/>
        </w:rPr>
        <w:tab/>
        <w:t>66-69%</w:t>
      </w:r>
    </w:p>
    <w:p w14:paraId="079E3A36" w14:textId="77777777" w:rsidR="00854B7D" w:rsidRPr="004116DC" w:rsidRDefault="00854B7D" w:rsidP="00854B7D">
      <w:pPr>
        <w:autoSpaceDE w:val="0"/>
        <w:autoSpaceDN w:val="0"/>
        <w:adjustRightInd w:val="0"/>
        <w:rPr>
          <w:rFonts w:ascii="Times" w:eastAsia="Times New Roman" w:hAnsi="Times"/>
          <w:sz w:val="20"/>
        </w:rPr>
      </w:pPr>
      <w:r w:rsidRPr="004116DC">
        <w:rPr>
          <w:rFonts w:ascii="Times" w:eastAsia="Times New Roman" w:hAnsi="Times"/>
          <w:sz w:val="20"/>
        </w:rPr>
        <w:t>B-</w:t>
      </w:r>
      <w:r w:rsidRPr="004116DC">
        <w:rPr>
          <w:rFonts w:ascii="Times" w:eastAsia="Times New Roman" w:hAnsi="Times"/>
          <w:sz w:val="20"/>
        </w:rPr>
        <w:tab/>
        <w:t>80-83%</w:t>
      </w:r>
      <w:r w:rsidRPr="004116DC">
        <w:rPr>
          <w:rFonts w:ascii="Times" w:eastAsia="Times New Roman" w:hAnsi="Times"/>
          <w:sz w:val="20"/>
        </w:rPr>
        <w:tab/>
      </w:r>
      <w:r w:rsidRPr="004116DC">
        <w:rPr>
          <w:rFonts w:ascii="Times" w:eastAsia="Times New Roman" w:hAnsi="Times"/>
          <w:sz w:val="20"/>
        </w:rPr>
        <w:tab/>
      </w:r>
      <w:r w:rsidRPr="004116DC">
        <w:rPr>
          <w:rFonts w:ascii="Times" w:eastAsia="Times New Roman" w:hAnsi="Times"/>
          <w:sz w:val="20"/>
        </w:rPr>
        <w:tab/>
        <w:t>F</w:t>
      </w:r>
      <w:r w:rsidRPr="004116DC">
        <w:rPr>
          <w:rFonts w:ascii="Times" w:eastAsia="Times New Roman" w:hAnsi="Times"/>
          <w:sz w:val="20"/>
        </w:rPr>
        <w:tab/>
        <w:t>00-65%</w:t>
      </w:r>
    </w:p>
    <w:p w14:paraId="5C2BDFB7" w14:textId="77777777" w:rsidR="00854B7D" w:rsidRPr="004116DC" w:rsidRDefault="00854B7D" w:rsidP="00854B7D">
      <w:pPr>
        <w:autoSpaceDE w:val="0"/>
        <w:autoSpaceDN w:val="0"/>
        <w:adjustRightInd w:val="0"/>
        <w:rPr>
          <w:rFonts w:ascii="Times" w:eastAsia="Times New Roman" w:hAnsi="Times"/>
          <w:sz w:val="20"/>
        </w:rPr>
      </w:pPr>
    </w:p>
    <w:p w14:paraId="1A324EDE" w14:textId="77777777" w:rsidR="00854B7D" w:rsidRPr="00904AF6" w:rsidRDefault="00854B7D" w:rsidP="00854B7D">
      <w:pPr>
        <w:autoSpaceDE w:val="0"/>
        <w:autoSpaceDN w:val="0"/>
        <w:adjustRightInd w:val="0"/>
        <w:rPr>
          <w:rFonts w:ascii="Times" w:hAnsi="Times"/>
          <w:sz w:val="20"/>
        </w:rPr>
      </w:pPr>
      <w:r w:rsidRPr="004116DC">
        <w:rPr>
          <w:rFonts w:ascii="Times" w:eastAsia="Times New Roman" w:hAnsi="Times"/>
          <w:b/>
          <w:i/>
          <w:sz w:val="20"/>
        </w:rPr>
        <w:t>ATTENDANCE:</w:t>
      </w:r>
      <w:r w:rsidRPr="004116DC">
        <w:rPr>
          <w:rFonts w:ascii="Times" w:eastAsia="Times New Roman" w:hAnsi="Times"/>
          <w:sz w:val="20"/>
        </w:rPr>
        <w:t xml:space="preserve">  </w:t>
      </w:r>
      <w:r w:rsidRPr="00904AF6">
        <w:rPr>
          <w:rFonts w:ascii="Times" w:hAnsi="Times"/>
          <w:sz w:val="20"/>
        </w:rPr>
        <w:t>Participation accounts for 20% of your grade for the course.</w:t>
      </w:r>
    </w:p>
    <w:p w14:paraId="170856E5" w14:textId="77777777" w:rsidR="00854B7D" w:rsidRPr="00695AF9" w:rsidRDefault="00854B7D" w:rsidP="00854B7D">
      <w:pPr>
        <w:widowControl w:val="0"/>
        <w:numPr>
          <w:ilvl w:val="0"/>
          <w:numId w:val="9"/>
        </w:numPr>
        <w:rPr>
          <w:rFonts w:ascii="Times" w:hAnsi="Times"/>
          <w:sz w:val="20"/>
        </w:rPr>
      </w:pPr>
      <w:r w:rsidRPr="00695AF9">
        <w:rPr>
          <w:rFonts w:ascii="Times" w:eastAsia="Times New Roman" w:hAnsi="Times"/>
          <w:sz w:val="20"/>
        </w:rPr>
        <w:t>If I see or hear your phone, iPod, blackberry, etc. in class, I will ask you to leave and/or count you absent.</w:t>
      </w:r>
    </w:p>
    <w:p w14:paraId="35FA442B" w14:textId="77777777" w:rsidR="00854B7D" w:rsidRPr="00695AF9" w:rsidRDefault="00854B7D" w:rsidP="00854B7D">
      <w:pPr>
        <w:numPr>
          <w:ilvl w:val="0"/>
          <w:numId w:val="9"/>
        </w:numPr>
        <w:autoSpaceDE w:val="0"/>
        <w:autoSpaceDN w:val="0"/>
        <w:adjustRightInd w:val="0"/>
        <w:rPr>
          <w:rFonts w:ascii="Times" w:eastAsia="Times New Roman" w:hAnsi="Times"/>
          <w:sz w:val="20"/>
        </w:rPr>
      </w:pPr>
      <w:r w:rsidRPr="00695AF9">
        <w:rPr>
          <w:rFonts w:ascii="Times" w:hAnsi="Times"/>
          <w:sz w:val="20"/>
        </w:rPr>
        <w:t>Late arrivals or early departures need to be made inconspicuously.</w:t>
      </w:r>
    </w:p>
    <w:p w14:paraId="5D15E934" w14:textId="77777777" w:rsidR="00854B7D" w:rsidRPr="00695AF9" w:rsidRDefault="00854B7D" w:rsidP="00854B7D">
      <w:pPr>
        <w:widowControl w:val="0"/>
        <w:numPr>
          <w:ilvl w:val="0"/>
          <w:numId w:val="9"/>
        </w:numPr>
        <w:rPr>
          <w:rFonts w:ascii="Times" w:hAnsi="Times"/>
          <w:sz w:val="20"/>
        </w:rPr>
      </w:pPr>
      <w:r w:rsidRPr="00695AF9">
        <w:rPr>
          <w:rFonts w:ascii="Times" w:hAnsi="Times"/>
          <w:sz w:val="20"/>
        </w:rPr>
        <w:t>Assignments, handouts, and announcements will not be repeated.</w:t>
      </w:r>
    </w:p>
    <w:p w14:paraId="2CA069F3" w14:textId="77777777" w:rsidR="00854B7D" w:rsidRPr="00634F72" w:rsidRDefault="00854B7D" w:rsidP="00854B7D">
      <w:pPr>
        <w:widowControl w:val="0"/>
        <w:numPr>
          <w:ilvl w:val="0"/>
          <w:numId w:val="9"/>
        </w:numPr>
        <w:rPr>
          <w:rFonts w:ascii="Times" w:hAnsi="Times"/>
          <w:sz w:val="20"/>
        </w:rPr>
      </w:pPr>
      <w:r w:rsidRPr="00904AF6">
        <w:rPr>
          <w:rFonts w:ascii="Times" w:hAnsi="Times"/>
          <w:sz w:val="20"/>
        </w:rPr>
        <w:t xml:space="preserve">Missing </w:t>
      </w:r>
      <w:r w:rsidRPr="00634F72">
        <w:rPr>
          <w:rFonts w:ascii="Times" w:hAnsi="Times"/>
          <w:sz w:val="20"/>
        </w:rPr>
        <w:t>more than 10 minutes of class is considered an absence.</w:t>
      </w:r>
    </w:p>
    <w:p w14:paraId="210D64FF" w14:textId="77777777" w:rsidR="00854B7D" w:rsidRPr="00634F72" w:rsidRDefault="00854B7D" w:rsidP="00854B7D">
      <w:pPr>
        <w:numPr>
          <w:ilvl w:val="0"/>
          <w:numId w:val="9"/>
        </w:numPr>
        <w:autoSpaceDE w:val="0"/>
        <w:autoSpaceDN w:val="0"/>
        <w:adjustRightInd w:val="0"/>
        <w:rPr>
          <w:rFonts w:ascii="Times" w:hAnsi="Times"/>
          <w:sz w:val="20"/>
        </w:rPr>
      </w:pPr>
      <w:r w:rsidRPr="00634F72">
        <w:rPr>
          <w:rFonts w:ascii="Times" w:hAnsi="Times"/>
          <w:sz w:val="20"/>
        </w:rPr>
        <w:t>Each absence lowers your course grade by two percent.</w:t>
      </w:r>
    </w:p>
    <w:p w14:paraId="19E85CB0" w14:textId="77777777" w:rsidR="00854B7D" w:rsidRDefault="00854B7D" w:rsidP="00854B7D">
      <w:pPr>
        <w:autoSpaceDE w:val="0"/>
        <w:autoSpaceDN w:val="0"/>
        <w:adjustRightInd w:val="0"/>
        <w:rPr>
          <w:rFonts w:ascii="Times" w:hAnsi="Times"/>
          <w:sz w:val="20"/>
        </w:rPr>
      </w:pPr>
    </w:p>
    <w:p w14:paraId="02387B72" w14:textId="77777777" w:rsidR="00854B7D" w:rsidRDefault="00854B7D" w:rsidP="00854B7D">
      <w:pPr>
        <w:autoSpaceDE w:val="0"/>
        <w:autoSpaceDN w:val="0"/>
        <w:adjustRightInd w:val="0"/>
        <w:rPr>
          <w:rFonts w:ascii="Times" w:hAnsi="Times"/>
          <w:sz w:val="20"/>
        </w:rPr>
      </w:pPr>
    </w:p>
    <w:p w14:paraId="4BE47E09" w14:textId="77777777" w:rsidR="00854B7D" w:rsidRDefault="00854B7D" w:rsidP="00854B7D">
      <w:pPr>
        <w:autoSpaceDE w:val="0"/>
        <w:autoSpaceDN w:val="0"/>
        <w:adjustRightInd w:val="0"/>
        <w:rPr>
          <w:rFonts w:ascii="Times" w:hAnsi="Times"/>
          <w:sz w:val="20"/>
        </w:rPr>
      </w:pPr>
    </w:p>
    <w:p w14:paraId="17C3ECE6" w14:textId="77777777" w:rsidR="00854B7D" w:rsidRPr="00634F72" w:rsidRDefault="00854B7D" w:rsidP="00854B7D">
      <w:pPr>
        <w:autoSpaceDE w:val="0"/>
        <w:autoSpaceDN w:val="0"/>
        <w:adjustRightInd w:val="0"/>
        <w:rPr>
          <w:rFonts w:ascii="Times" w:hAnsi="Times"/>
          <w:sz w:val="20"/>
        </w:rPr>
      </w:pPr>
    </w:p>
    <w:p w14:paraId="526404ED" w14:textId="77777777" w:rsidR="00854B7D" w:rsidRPr="00634F72" w:rsidRDefault="00854B7D" w:rsidP="00854B7D">
      <w:pPr>
        <w:widowControl w:val="0"/>
        <w:autoSpaceDE w:val="0"/>
        <w:autoSpaceDN w:val="0"/>
        <w:adjustRightInd w:val="0"/>
        <w:rPr>
          <w:rFonts w:ascii="Times" w:eastAsia="Times New Roman" w:hAnsi="Times"/>
          <w:b/>
          <w:i/>
          <w:sz w:val="28"/>
          <w:szCs w:val="28"/>
        </w:rPr>
      </w:pPr>
      <w:r w:rsidRPr="00634F72">
        <w:rPr>
          <w:rFonts w:ascii="Times" w:eastAsia="Times New Roman" w:hAnsi="Times"/>
          <w:b/>
          <w:i/>
          <w:sz w:val="20"/>
        </w:rPr>
        <w:t xml:space="preserve">VALUES CONFLICTS: </w:t>
      </w:r>
      <w:r w:rsidRPr="00634F72">
        <w:rPr>
          <w:rFonts w:ascii="Times" w:eastAsia="Times New Roman" w:hAnsi="Times"/>
          <w:sz w:val="20"/>
        </w:rPr>
        <w:t>Essential to a liberal arts education is an open-minded tolerance for ideas and modes of expression that might conflict with one’s personal values. By being exposed to such ideas or expressions, students are not expected to endorse or adopt them but rather to understand</w:t>
      </w:r>
      <w:r w:rsidRPr="001A69F4">
        <w:rPr>
          <w:rFonts w:eastAsia="Times New Roman"/>
          <w:sz w:val="20"/>
        </w:rPr>
        <w:t xml:space="preserve"> that they are part of the free flow of information upon which higher education depends.</w:t>
      </w:r>
    </w:p>
    <w:p w14:paraId="621DDBFA" w14:textId="77777777" w:rsidR="00854B7D" w:rsidRDefault="00854B7D" w:rsidP="00854B7D">
      <w:pPr>
        <w:widowControl w:val="0"/>
        <w:autoSpaceDE w:val="0"/>
        <w:autoSpaceDN w:val="0"/>
        <w:adjustRightInd w:val="0"/>
        <w:rPr>
          <w:rFonts w:eastAsia="Times New Roman"/>
          <w:sz w:val="20"/>
        </w:rPr>
      </w:pPr>
      <w:r w:rsidRPr="001A69F4">
        <w:rPr>
          <w:rFonts w:eastAsia="Times New Roman"/>
          <w:sz w:val="20"/>
        </w:rPr>
        <w:t> To this end, you may find that class requirements may include engaging certain materials, such as books, films, and art work, which may, in</w:t>
      </w:r>
      <w:r>
        <w:rPr>
          <w:rFonts w:eastAsia="Times New Roman"/>
          <w:sz w:val="20"/>
        </w:rPr>
        <w:t xml:space="preserve"> whole or in part, offend you. </w:t>
      </w:r>
      <w:r w:rsidRPr="001A69F4">
        <w:rPr>
          <w:rFonts w:eastAsia="Times New Roman"/>
          <w:sz w:val="20"/>
        </w:rPr>
        <w:t>These materials are equivalent to required texts and are es</w:t>
      </w:r>
      <w:r>
        <w:rPr>
          <w:rFonts w:eastAsia="Times New Roman"/>
          <w:sz w:val="20"/>
        </w:rPr>
        <w:t>sential to the course content. </w:t>
      </w:r>
      <w:r w:rsidRPr="001A69F4">
        <w:rPr>
          <w:rFonts w:eastAsia="Times New Roman"/>
          <w:sz w:val="20"/>
        </w:rPr>
        <w:t>If you decline to engage the required material by not reading, viewing, or performing material you consider offensive, you will still be required to meet class require</w:t>
      </w:r>
      <w:r>
        <w:rPr>
          <w:rFonts w:eastAsia="Times New Roman"/>
          <w:sz w:val="20"/>
        </w:rPr>
        <w:t>ments in order to earn credit. </w:t>
      </w:r>
      <w:r w:rsidRPr="001A69F4">
        <w:rPr>
          <w:rFonts w:eastAsia="Times New Roman"/>
          <w:sz w:val="20"/>
        </w:rPr>
        <w:t>This may require responding to the content of the material, and you may not be able to fully participate in required class discussions, exams, or assignments.</w:t>
      </w:r>
    </w:p>
    <w:p w14:paraId="2E8CE488" w14:textId="77777777" w:rsidR="00854B7D" w:rsidRPr="004116DC" w:rsidRDefault="00854B7D" w:rsidP="00854B7D">
      <w:pPr>
        <w:autoSpaceDE w:val="0"/>
        <w:autoSpaceDN w:val="0"/>
        <w:adjustRightInd w:val="0"/>
        <w:rPr>
          <w:rFonts w:ascii="Times" w:eastAsia="Times New Roman" w:hAnsi="Times"/>
          <w:sz w:val="20"/>
        </w:rPr>
      </w:pPr>
    </w:p>
    <w:p w14:paraId="6E27FFA8" w14:textId="77777777" w:rsidR="00854B7D" w:rsidRPr="004116DC" w:rsidRDefault="00854B7D" w:rsidP="00854B7D">
      <w:pPr>
        <w:widowControl w:val="0"/>
        <w:tabs>
          <w:tab w:val="left" w:pos="220"/>
          <w:tab w:val="left" w:pos="720"/>
        </w:tabs>
        <w:autoSpaceDE w:val="0"/>
        <w:autoSpaceDN w:val="0"/>
        <w:adjustRightInd w:val="0"/>
        <w:rPr>
          <w:rFonts w:ascii="Times" w:hAnsi="Times" w:cs="Times"/>
          <w:noProof w:val="0"/>
          <w:sz w:val="20"/>
        </w:rPr>
      </w:pPr>
      <w:r w:rsidRPr="004116DC">
        <w:rPr>
          <w:rFonts w:ascii="Times" w:hAnsi="Times" w:cs="Arial"/>
          <w:b/>
          <w:bCs/>
          <w:i/>
          <w:noProof w:val="0"/>
          <w:sz w:val="20"/>
        </w:rPr>
        <w:t>ACADEMIC HONESTY</w:t>
      </w:r>
      <w:r w:rsidRPr="004116DC">
        <w:rPr>
          <w:rFonts w:ascii="Times" w:hAnsi="Times" w:cs="Arial"/>
          <w:noProof w:val="0"/>
          <w:sz w:val="20"/>
        </w:rPr>
        <w:t xml:space="preserve">: I expect that you will neither do work for others nor use work done by others. Cheating and/or plagiarism, intentional or unintentional, will not be tolerated. Plagiarizing is cheating, as is copying answers on a test, borrowing passages from other papers, swapping papers, buying papers, using ideas from other sources without proper documentation, writing papers for others, or having them written for you. BC utilizes plagiarism detection software, and I use it to evaluate student work. If I even remotely suspect your paper is plagiarized, I will submit it to this site. If you cheat or plagiarize, the following actions </w:t>
      </w:r>
      <w:r w:rsidRPr="004116DC">
        <w:rPr>
          <w:rFonts w:ascii="Times" w:hAnsi="Times" w:cs="Arial"/>
          <w:b/>
          <w:bCs/>
          <w:i/>
          <w:iCs/>
          <w:noProof w:val="0"/>
          <w:sz w:val="20"/>
        </w:rPr>
        <w:t>will</w:t>
      </w:r>
      <w:r w:rsidRPr="004116DC">
        <w:rPr>
          <w:rFonts w:ascii="Times" w:hAnsi="Times" w:cs="Arial"/>
          <w:noProof w:val="0"/>
          <w:sz w:val="20"/>
        </w:rPr>
        <w:t xml:space="preserve"> be taken</w:t>
      </w:r>
      <w:proofErr w:type="gramStart"/>
      <w:r w:rsidRPr="004116DC">
        <w:rPr>
          <w:rFonts w:ascii="Times" w:hAnsi="Times" w:cs="Arial"/>
          <w:noProof w:val="0"/>
          <w:sz w:val="20"/>
        </w:rPr>
        <w:t>:</w:t>
      </w:r>
      <w:r w:rsidRPr="004116DC">
        <w:rPr>
          <w:rFonts w:ascii="Times" w:hAnsi="Times" w:cs="Times"/>
          <w:noProof w:val="0"/>
          <w:sz w:val="20"/>
        </w:rPr>
        <w:t> </w:t>
      </w:r>
      <w:proofErr w:type="gramEnd"/>
    </w:p>
    <w:p w14:paraId="0F87D076" w14:textId="77777777" w:rsidR="00854B7D" w:rsidRPr="004116DC" w:rsidRDefault="00854B7D" w:rsidP="00854B7D">
      <w:pPr>
        <w:widowControl w:val="0"/>
        <w:numPr>
          <w:ilvl w:val="0"/>
          <w:numId w:val="17"/>
        </w:numPr>
        <w:tabs>
          <w:tab w:val="left" w:pos="220"/>
        </w:tabs>
        <w:autoSpaceDE w:val="0"/>
        <w:autoSpaceDN w:val="0"/>
        <w:adjustRightInd w:val="0"/>
        <w:rPr>
          <w:rFonts w:ascii="Times" w:hAnsi="Times" w:cs="Times"/>
          <w:noProof w:val="0"/>
          <w:sz w:val="20"/>
        </w:rPr>
      </w:pPr>
      <w:r w:rsidRPr="004116DC">
        <w:rPr>
          <w:rFonts w:ascii="Times" w:hAnsi="Times" w:cs="Arial"/>
          <w:noProof w:val="0"/>
          <w:sz w:val="20"/>
        </w:rPr>
        <w:t>You will receive a grade of "0" for the assignment (no exceptions).</w:t>
      </w:r>
    </w:p>
    <w:p w14:paraId="6854FF3A" w14:textId="77777777" w:rsidR="00854B7D" w:rsidRPr="000E6061" w:rsidRDefault="00854B7D" w:rsidP="00854B7D">
      <w:pPr>
        <w:widowControl w:val="0"/>
        <w:numPr>
          <w:ilvl w:val="0"/>
          <w:numId w:val="17"/>
        </w:numPr>
        <w:tabs>
          <w:tab w:val="left" w:pos="220"/>
        </w:tabs>
        <w:autoSpaceDE w:val="0"/>
        <w:autoSpaceDN w:val="0"/>
        <w:adjustRightInd w:val="0"/>
        <w:rPr>
          <w:rFonts w:ascii="Times" w:hAnsi="Times" w:cs="Times"/>
          <w:noProof w:val="0"/>
          <w:sz w:val="20"/>
        </w:rPr>
      </w:pPr>
      <w:r w:rsidRPr="004116DC">
        <w:rPr>
          <w:rFonts w:ascii="Times" w:hAnsi="Times" w:cs="Arial"/>
          <w:noProof w:val="0"/>
          <w:sz w:val="20"/>
        </w:rPr>
        <w:t xml:space="preserve">A report of the incident will be filed in the Student Disciplinary Officer. This report maybe come part of your permanent record, or the Dean may choose to </w:t>
      </w:r>
      <w:r w:rsidRPr="000E6061">
        <w:rPr>
          <w:rFonts w:ascii="Times" w:hAnsi="Times" w:cs="Arial"/>
          <w:noProof w:val="0"/>
          <w:sz w:val="20"/>
        </w:rPr>
        <w:t>pursue further disciplinary action</w:t>
      </w:r>
      <w:proofErr w:type="gramStart"/>
      <w:r w:rsidRPr="000E6061">
        <w:rPr>
          <w:rFonts w:ascii="Times" w:hAnsi="Times" w:cs="Arial"/>
          <w:noProof w:val="0"/>
          <w:sz w:val="20"/>
        </w:rPr>
        <w:t>. </w:t>
      </w:r>
      <w:proofErr w:type="gramEnd"/>
    </w:p>
    <w:p w14:paraId="1FD05566" w14:textId="77777777" w:rsidR="00854B7D" w:rsidRPr="000E6061" w:rsidRDefault="00854B7D" w:rsidP="00854B7D">
      <w:pPr>
        <w:autoSpaceDE w:val="0"/>
        <w:autoSpaceDN w:val="0"/>
        <w:adjustRightInd w:val="0"/>
        <w:rPr>
          <w:rFonts w:ascii="Times" w:hAnsi="Times"/>
          <w:sz w:val="20"/>
        </w:rPr>
      </w:pPr>
      <w:r w:rsidRPr="000E6061">
        <w:rPr>
          <w:rFonts w:ascii="Times" w:hAnsi="Times" w:cs="Arial"/>
          <w:noProof w:val="0"/>
          <w:sz w:val="20"/>
        </w:rPr>
        <w:t>Cheating, stealing, plagiarizing, and inappropriate/disruptive behavior (toward the instructor or classmates) are violations of the Student Code of Conduct at Bellevue College. To learn more about students' rights and responsibilities, please review BC's Student Code: </w:t>
      </w:r>
      <w:hyperlink r:id="rId8" w:history="1">
        <w:r w:rsidRPr="000E6061">
          <w:rPr>
            <w:rFonts w:ascii="Times" w:hAnsi="Times" w:cs="Arial"/>
            <w:noProof w:val="0"/>
            <w:sz w:val="20"/>
            <w:u w:val="single" w:color="1200ED"/>
          </w:rPr>
          <w:t>http://bellevuecollege.edu/policies/2/2050_Student_Code.asp</w:t>
        </w:r>
      </w:hyperlink>
    </w:p>
    <w:p w14:paraId="1668F12A" w14:textId="77777777" w:rsidR="00854B7D" w:rsidRPr="000E6061" w:rsidRDefault="00854B7D" w:rsidP="00854B7D">
      <w:pPr>
        <w:pStyle w:val="Heading2"/>
        <w:keepNext w:val="0"/>
        <w:widowControl w:val="0"/>
        <w:rPr>
          <w:rFonts w:ascii="Times" w:hAnsi="Times"/>
          <w:b w:val="0"/>
          <w:i/>
          <w:color w:val="auto"/>
          <w:sz w:val="20"/>
          <w:szCs w:val="20"/>
        </w:rPr>
      </w:pPr>
      <w:r w:rsidRPr="000E6061">
        <w:rPr>
          <w:rFonts w:ascii="Times" w:hAnsi="Times"/>
          <w:b w:val="0"/>
          <w:i/>
          <w:color w:val="auto"/>
          <w:sz w:val="20"/>
          <w:szCs w:val="20"/>
        </w:rPr>
        <w:t xml:space="preserve">Please also review the Arts &amp; Humanities division standards </w:t>
      </w:r>
      <w:hyperlink r:id="rId9" w:history="1">
        <w:r w:rsidRPr="000E6061">
          <w:rPr>
            <w:rStyle w:val="Hyperlink"/>
            <w:rFonts w:ascii="Times" w:hAnsi="Times"/>
            <w:i/>
            <w:color w:val="auto"/>
            <w:sz w:val="20"/>
            <w:szCs w:val="20"/>
          </w:rPr>
          <w:t>http://bellevuecollege.edu/ArtsHum/policy.html</w:t>
        </w:r>
      </w:hyperlink>
    </w:p>
    <w:p w14:paraId="52F89A32" w14:textId="77777777" w:rsidR="00854B7D" w:rsidRPr="000E6061" w:rsidRDefault="00854B7D" w:rsidP="00854B7D">
      <w:pPr>
        <w:autoSpaceDE w:val="0"/>
        <w:autoSpaceDN w:val="0"/>
        <w:adjustRightInd w:val="0"/>
        <w:rPr>
          <w:rFonts w:ascii="Times" w:eastAsia="Times New Roman" w:hAnsi="Times"/>
          <w:b/>
          <w:sz w:val="20"/>
        </w:rPr>
      </w:pPr>
    </w:p>
    <w:p w14:paraId="26404403" w14:textId="77777777" w:rsidR="00854B7D" w:rsidRPr="000E6061" w:rsidRDefault="00854B7D" w:rsidP="00854B7D">
      <w:pPr>
        <w:spacing w:line="480" w:lineRule="auto"/>
        <w:rPr>
          <w:sz w:val="20"/>
        </w:rPr>
      </w:pPr>
      <w:r w:rsidRPr="000E6061">
        <w:rPr>
          <w:b/>
          <w:i/>
          <w:sz w:val="20"/>
        </w:rPr>
        <w:t>FORMAL ASSIGNMENT GRADING CRITERIA:</w:t>
      </w:r>
      <w:r w:rsidRPr="000E6061">
        <w:rPr>
          <w:sz w:val="20"/>
        </w:rPr>
        <w:t xml:space="preserve"> There are five things I look for when I am grading your writing. They are:</w:t>
      </w:r>
    </w:p>
    <w:p w14:paraId="0A7DE463" w14:textId="77777777" w:rsidR="00854B7D" w:rsidRDefault="00854B7D" w:rsidP="00854B7D">
      <w:pPr>
        <w:rPr>
          <w:sz w:val="20"/>
        </w:rPr>
      </w:pPr>
      <w:r w:rsidRPr="00427D22">
        <w:rPr>
          <w:b/>
          <w:sz w:val="20"/>
        </w:rPr>
        <w:t>1.  Content.</w:t>
      </w:r>
      <w:r>
        <w:rPr>
          <w:sz w:val="20"/>
        </w:rPr>
        <w:t xml:space="preserve"> </w:t>
      </w:r>
      <w:r w:rsidRPr="00427D22">
        <w:rPr>
          <w:sz w:val="20"/>
        </w:rPr>
        <w:t>Most importantly, your ideas must be fully develope</w:t>
      </w:r>
      <w:r>
        <w:rPr>
          <w:sz w:val="20"/>
        </w:rPr>
        <w:t xml:space="preserve">d with vivid, concrete detail. </w:t>
      </w:r>
      <w:r w:rsidRPr="00427D22">
        <w:rPr>
          <w:sz w:val="20"/>
        </w:rPr>
        <w:t>Your thesis, evidence, support and explanation must be significant and clearly expressed.  Basically, the essay as a whole should be interesting and substantial.  Plagiarized material will</w:t>
      </w:r>
      <w:r>
        <w:rPr>
          <w:sz w:val="20"/>
        </w:rPr>
        <w:t xml:space="preserve"> earn you an “F” for the course.</w:t>
      </w:r>
    </w:p>
    <w:p w14:paraId="1AAF4D69" w14:textId="77777777" w:rsidR="00854B7D" w:rsidRDefault="00854B7D" w:rsidP="00854B7D">
      <w:pPr>
        <w:rPr>
          <w:sz w:val="20"/>
        </w:rPr>
      </w:pPr>
    </w:p>
    <w:p w14:paraId="52396566" w14:textId="77777777" w:rsidR="00854B7D" w:rsidRDefault="00854B7D" w:rsidP="00854B7D">
      <w:pPr>
        <w:rPr>
          <w:sz w:val="20"/>
        </w:rPr>
      </w:pPr>
      <w:r>
        <w:rPr>
          <w:b/>
          <w:sz w:val="20"/>
        </w:rPr>
        <w:t>2. Organization.</w:t>
      </w:r>
      <w:r>
        <w:rPr>
          <w:sz w:val="20"/>
        </w:rPr>
        <w:t xml:space="preserve"> Your essay should be ordered in logical steps, which remind me that your mind is at work behind your writing. The organization of the essay should reveal a sense of structure by embodying some pattern. Your paragraphs should be properly developed and should be linked with transitions. Overall, the structure of the essay should be coherent, cohesive, and clear.</w:t>
      </w:r>
    </w:p>
    <w:p w14:paraId="7EF3D2FE" w14:textId="77777777" w:rsidR="00854B7D" w:rsidRDefault="00854B7D" w:rsidP="00854B7D">
      <w:pPr>
        <w:rPr>
          <w:sz w:val="20"/>
        </w:rPr>
      </w:pPr>
    </w:p>
    <w:p w14:paraId="6AF24B6A" w14:textId="77777777" w:rsidR="00854B7D" w:rsidRDefault="00854B7D" w:rsidP="00854B7D">
      <w:pPr>
        <w:rPr>
          <w:sz w:val="20"/>
        </w:rPr>
      </w:pPr>
      <w:r>
        <w:rPr>
          <w:b/>
          <w:sz w:val="20"/>
        </w:rPr>
        <w:t>3. Expression.</w:t>
      </w:r>
      <w:r>
        <w:rPr>
          <w:sz w:val="20"/>
        </w:rPr>
        <w:t xml:space="preserve"> Your sentences should be forceful, but not monotonous. Your language should be appropriate (not slang), precise (not vague), and efficient (not wordy). Your tone should complement the subject, distinguish the writer, and define the audience.  </w:t>
      </w:r>
    </w:p>
    <w:p w14:paraId="6C440622" w14:textId="77777777" w:rsidR="00854B7D" w:rsidRDefault="00854B7D" w:rsidP="00854B7D">
      <w:pPr>
        <w:rPr>
          <w:sz w:val="20"/>
        </w:rPr>
      </w:pPr>
    </w:p>
    <w:p w14:paraId="08AC4476" w14:textId="77777777" w:rsidR="00854B7D" w:rsidRDefault="00854B7D" w:rsidP="00854B7D">
      <w:pPr>
        <w:rPr>
          <w:sz w:val="20"/>
        </w:rPr>
      </w:pPr>
      <w:r>
        <w:rPr>
          <w:b/>
          <w:sz w:val="20"/>
        </w:rPr>
        <w:t>4. Mechanics.</w:t>
      </w:r>
      <w:r>
        <w:rPr>
          <w:sz w:val="20"/>
        </w:rPr>
        <w:t xml:space="preserve"> Use proper grammar. Use proper syntax. Avoid punctuation, spelling, and usage errors.</w:t>
      </w:r>
    </w:p>
    <w:p w14:paraId="53CB0AF4" w14:textId="77777777" w:rsidR="00854B7D" w:rsidRDefault="00854B7D" w:rsidP="00854B7D">
      <w:pPr>
        <w:rPr>
          <w:sz w:val="20"/>
        </w:rPr>
      </w:pPr>
    </w:p>
    <w:p w14:paraId="2F70134D" w14:textId="77777777" w:rsidR="00854B7D" w:rsidRDefault="00854B7D" w:rsidP="00854B7D">
      <w:pPr>
        <w:rPr>
          <w:sz w:val="20"/>
        </w:rPr>
      </w:pPr>
      <w:r>
        <w:rPr>
          <w:b/>
          <w:sz w:val="20"/>
        </w:rPr>
        <w:t>5. Format.</w:t>
      </w:r>
      <w:r>
        <w:rPr>
          <w:sz w:val="20"/>
        </w:rPr>
        <w:t xml:space="preserve"> Use the standard document design available on the next page.  </w:t>
      </w:r>
    </w:p>
    <w:p w14:paraId="79A13095" w14:textId="77777777" w:rsidR="00854B7D" w:rsidRDefault="00854B7D" w:rsidP="00854B7D">
      <w:pPr>
        <w:rPr>
          <w:sz w:val="20"/>
        </w:rPr>
      </w:pPr>
    </w:p>
    <w:p w14:paraId="37D1CC80" w14:textId="77777777" w:rsidR="00854B7D" w:rsidRPr="00625E5E" w:rsidRDefault="00854B7D" w:rsidP="00854B7D">
      <w:r>
        <w:rPr>
          <w:sz w:val="20"/>
        </w:rPr>
        <w:t>****</w:t>
      </w:r>
      <w:r>
        <w:rPr>
          <w:i/>
          <w:sz w:val="20"/>
        </w:rPr>
        <w:t xml:space="preserve">As a final note, please remember that your assignments need to be submitted in a professional manner and </w:t>
      </w:r>
      <w:r>
        <w:rPr>
          <w:b/>
          <w:i/>
          <w:sz w:val="20"/>
        </w:rPr>
        <w:t>on time</w:t>
      </w:r>
      <w:r>
        <w:rPr>
          <w:i/>
          <w:sz w:val="20"/>
        </w:rPr>
        <w:t>.  Late papers lose 10% of their point value for every day late</w:t>
      </w:r>
      <w:r>
        <w:rPr>
          <w:sz w:val="20"/>
        </w:rPr>
        <w:t>.****</w:t>
      </w:r>
      <w:r>
        <w:t xml:space="preserve"> </w:t>
      </w:r>
    </w:p>
    <w:p w14:paraId="069F1475" w14:textId="77777777" w:rsidR="00854B7D" w:rsidRDefault="00854B7D" w:rsidP="00854B7D">
      <w:pPr>
        <w:rPr>
          <w:sz w:val="20"/>
        </w:rPr>
      </w:pPr>
    </w:p>
    <w:p w14:paraId="1FE08AB2" w14:textId="77777777" w:rsidR="00854B7D" w:rsidRDefault="00854B7D" w:rsidP="00854B7D">
      <w:pPr>
        <w:pStyle w:val="BodyText"/>
        <w:rPr>
          <w:sz w:val="20"/>
        </w:rPr>
      </w:pPr>
      <w:r w:rsidRPr="00625E5E">
        <w:rPr>
          <w:b/>
          <w:i/>
          <w:sz w:val="20"/>
        </w:rPr>
        <w:t>CLASS PARTICIPATION GRADING CRITERIA:</w:t>
      </w:r>
      <w:r>
        <w:rPr>
          <w:sz w:val="20"/>
        </w:rPr>
        <w:t xml:space="preserve"> Though there is a somewhat subjective element to grading students’ class participation and behavior, this is how I define them in an educational context:</w:t>
      </w:r>
    </w:p>
    <w:p w14:paraId="04359F5E" w14:textId="77777777" w:rsidR="00854B7D" w:rsidRDefault="00854B7D" w:rsidP="00854B7D">
      <w:pPr>
        <w:numPr>
          <w:ilvl w:val="0"/>
          <w:numId w:val="10"/>
        </w:numPr>
        <w:rPr>
          <w:sz w:val="20"/>
        </w:rPr>
      </w:pPr>
      <w:r>
        <w:rPr>
          <w:b/>
          <w:sz w:val="20"/>
          <w:u w:val="single"/>
        </w:rPr>
        <w:t>An “A” student</w:t>
      </w:r>
      <w:r>
        <w:rPr>
          <w:sz w:val="20"/>
        </w:rPr>
        <w:t xml:space="preserve"> takes leadership roles during group activities, consistently contributes to peers’ learning, is not afraid to ask questions, respects others, always comes to class on time, and treats instructors with respect. </w:t>
      </w:r>
      <w:r>
        <w:rPr>
          <w:i/>
          <w:sz w:val="20"/>
        </w:rPr>
        <w:t>Score: 90%-100%</w:t>
      </w:r>
    </w:p>
    <w:p w14:paraId="182F7E51" w14:textId="77777777" w:rsidR="00854B7D" w:rsidRDefault="00854B7D" w:rsidP="00854B7D">
      <w:pPr>
        <w:rPr>
          <w:sz w:val="20"/>
        </w:rPr>
      </w:pPr>
    </w:p>
    <w:p w14:paraId="710DA07F" w14:textId="77777777" w:rsidR="00854B7D" w:rsidRDefault="00854B7D" w:rsidP="00854B7D">
      <w:pPr>
        <w:numPr>
          <w:ilvl w:val="0"/>
          <w:numId w:val="10"/>
        </w:numPr>
        <w:rPr>
          <w:sz w:val="20"/>
        </w:rPr>
      </w:pPr>
      <w:r>
        <w:rPr>
          <w:b/>
          <w:sz w:val="20"/>
          <w:u w:val="single"/>
        </w:rPr>
        <w:t>A “B” student</w:t>
      </w:r>
      <w:r>
        <w:rPr>
          <w:sz w:val="20"/>
        </w:rPr>
        <w:t xml:space="preserve"> is usually productive in class, willing to help others, respects peers and instructors, usually shows up, and is usually on time. </w:t>
      </w:r>
      <w:r>
        <w:rPr>
          <w:i/>
          <w:sz w:val="20"/>
        </w:rPr>
        <w:t>Score: 80%-90%</w:t>
      </w:r>
    </w:p>
    <w:p w14:paraId="32D31562" w14:textId="77777777" w:rsidR="00854B7D" w:rsidRDefault="00854B7D" w:rsidP="00854B7D">
      <w:pPr>
        <w:rPr>
          <w:sz w:val="20"/>
        </w:rPr>
      </w:pPr>
    </w:p>
    <w:p w14:paraId="66E82425" w14:textId="77777777" w:rsidR="00854B7D" w:rsidRDefault="00854B7D" w:rsidP="00854B7D">
      <w:pPr>
        <w:numPr>
          <w:ilvl w:val="0"/>
          <w:numId w:val="10"/>
        </w:numPr>
        <w:rPr>
          <w:sz w:val="20"/>
        </w:rPr>
      </w:pPr>
      <w:r>
        <w:rPr>
          <w:b/>
          <w:sz w:val="20"/>
          <w:u w:val="single"/>
        </w:rPr>
        <w:t>A “C” student</w:t>
      </w:r>
      <w:r>
        <w:rPr>
          <w:sz w:val="20"/>
        </w:rPr>
        <w:t xml:space="preserve"> is passive during classroom activities, doesn’t actively contribute but is responsive when addressed, respects peers and instructors but doesn’t communicate, or is absent or late once or twice a week. </w:t>
      </w:r>
      <w:r>
        <w:rPr>
          <w:i/>
          <w:sz w:val="20"/>
        </w:rPr>
        <w:t>Score:</w:t>
      </w:r>
      <w:r>
        <w:rPr>
          <w:sz w:val="20"/>
        </w:rPr>
        <w:t xml:space="preserve"> </w:t>
      </w:r>
      <w:r>
        <w:rPr>
          <w:i/>
          <w:sz w:val="20"/>
        </w:rPr>
        <w:t>70%-80%</w:t>
      </w:r>
    </w:p>
    <w:p w14:paraId="72BF8D95" w14:textId="77777777" w:rsidR="00854B7D" w:rsidRDefault="00854B7D" w:rsidP="00854B7D">
      <w:pPr>
        <w:rPr>
          <w:sz w:val="20"/>
        </w:rPr>
      </w:pPr>
    </w:p>
    <w:p w14:paraId="39A78DC8" w14:textId="77777777" w:rsidR="00854B7D" w:rsidRDefault="00854B7D" w:rsidP="00854B7D">
      <w:pPr>
        <w:numPr>
          <w:ilvl w:val="0"/>
          <w:numId w:val="10"/>
        </w:numPr>
        <w:rPr>
          <w:sz w:val="20"/>
        </w:rPr>
      </w:pPr>
      <w:r>
        <w:rPr>
          <w:b/>
          <w:sz w:val="20"/>
          <w:u w:val="single"/>
        </w:rPr>
        <w:t>A “D” student</w:t>
      </w:r>
      <w:r>
        <w:rPr>
          <w:sz w:val="20"/>
        </w:rPr>
        <w:t xml:space="preserve"> is un-productive in class, tries to make others do all the work, distracts or annoys peers and instructors, degrades himself and/or others, or is frequently absent or late. </w:t>
      </w:r>
      <w:r>
        <w:rPr>
          <w:i/>
          <w:sz w:val="20"/>
        </w:rPr>
        <w:t>Score: 65%-70%</w:t>
      </w:r>
    </w:p>
    <w:p w14:paraId="6BF706D9" w14:textId="77777777" w:rsidR="00854B7D" w:rsidRDefault="00854B7D" w:rsidP="00854B7D">
      <w:pPr>
        <w:rPr>
          <w:sz w:val="20"/>
        </w:rPr>
      </w:pPr>
    </w:p>
    <w:p w14:paraId="7ECEA0D3" w14:textId="77777777" w:rsidR="00854B7D" w:rsidRDefault="00854B7D" w:rsidP="00854B7D">
      <w:pPr>
        <w:numPr>
          <w:ilvl w:val="0"/>
          <w:numId w:val="10"/>
        </w:numPr>
        <w:rPr>
          <w:sz w:val="20"/>
        </w:rPr>
      </w:pPr>
      <w:r>
        <w:rPr>
          <w:b/>
          <w:sz w:val="20"/>
          <w:u w:val="single"/>
        </w:rPr>
        <w:t>An “F” student</w:t>
      </w:r>
      <w:r>
        <w:rPr>
          <w:sz w:val="20"/>
        </w:rPr>
        <w:t xml:space="preserve"> is counter-productive in class, tries to manipulate peers or instructors, verbally attacks peers or instructors, engages in any inappropriate behavior, degrades himself and/or others, or is chronically absent or late.  </w:t>
      </w:r>
      <w:r>
        <w:rPr>
          <w:i/>
          <w:sz w:val="20"/>
        </w:rPr>
        <w:t>Score: 0%-65%</w:t>
      </w:r>
    </w:p>
    <w:p w14:paraId="57FCB15E" w14:textId="77777777" w:rsidR="00854B7D" w:rsidRDefault="00854B7D" w:rsidP="00854B7D">
      <w:pPr>
        <w:rPr>
          <w:sz w:val="20"/>
        </w:rPr>
      </w:pPr>
    </w:p>
    <w:p w14:paraId="142D4096" w14:textId="77777777" w:rsidR="00854B7D" w:rsidRDefault="00854B7D" w:rsidP="00854B7D">
      <w:pPr>
        <w:pStyle w:val="BodyText"/>
        <w:pBdr>
          <w:bottom w:val="double" w:sz="6" w:space="0" w:color="auto"/>
        </w:pBdr>
        <w:rPr>
          <w:sz w:val="20"/>
        </w:rPr>
      </w:pPr>
      <w:r>
        <w:rPr>
          <w:sz w:val="20"/>
        </w:rPr>
        <w:t>Regarding evaluation:  half-way through the quarter, you will receive a “Mid-Quarter Evaluation” from me, assessing your performance up to that point.  Your participation score at that time will be averaged with your participation score for the second half of the quarter to calculate your participation grade for the quarter, a matter of record.  If at mid-quarter evaluation, or any other time, you feel you have been unfairly treated by me or a fellow student, I urge you to proactively approach me about it.</w:t>
      </w:r>
    </w:p>
    <w:p w14:paraId="27138160" w14:textId="77777777" w:rsidR="00854B7D" w:rsidRDefault="00854B7D" w:rsidP="00854B7D">
      <w:pPr>
        <w:pStyle w:val="BodyText"/>
        <w:pBdr>
          <w:bottom w:val="double" w:sz="6" w:space="0" w:color="auto"/>
        </w:pBdr>
        <w:rPr>
          <w:sz w:val="20"/>
        </w:rPr>
      </w:pPr>
    </w:p>
    <w:p w14:paraId="32571345" w14:textId="77777777" w:rsidR="00854B7D" w:rsidRDefault="00854B7D" w:rsidP="00854B7D">
      <w:pPr>
        <w:rPr>
          <w:sz w:val="20"/>
        </w:rPr>
      </w:pPr>
      <w:r>
        <w:rPr>
          <w:sz w:val="20"/>
        </w:rPr>
        <w:br w:type="page"/>
      </w:r>
    </w:p>
    <w:tbl>
      <w:tblPr>
        <w:tblW w:w="10440" w:type="dxa"/>
        <w:tblInd w:w="108" w:type="dxa"/>
        <w:tblLayout w:type="fixed"/>
        <w:tblLook w:val="0000" w:firstRow="0" w:lastRow="0" w:firstColumn="0" w:lastColumn="0" w:noHBand="0" w:noVBand="0"/>
      </w:tblPr>
      <w:tblGrid>
        <w:gridCol w:w="630"/>
        <w:gridCol w:w="2160"/>
        <w:gridCol w:w="2176"/>
        <w:gridCol w:w="1926"/>
        <w:gridCol w:w="1838"/>
        <w:gridCol w:w="1710"/>
      </w:tblGrid>
      <w:tr w:rsidR="00854B7D" w14:paraId="4F40AB08" w14:textId="77777777" w:rsidTr="00B2175E">
        <w:trPr>
          <w:trHeight w:val="350"/>
        </w:trPr>
        <w:tc>
          <w:tcPr>
            <w:tcW w:w="630" w:type="dxa"/>
            <w:tcBorders>
              <w:top w:val="single" w:sz="4" w:space="0" w:color="auto"/>
              <w:left w:val="single" w:sz="4" w:space="0" w:color="auto"/>
              <w:bottom w:val="single" w:sz="4" w:space="0" w:color="auto"/>
              <w:right w:val="nil"/>
            </w:tcBorders>
            <w:noWrap/>
            <w:vAlign w:val="bottom"/>
          </w:tcPr>
          <w:p w14:paraId="518B1E46" w14:textId="77777777" w:rsidR="00854B7D" w:rsidRDefault="00854B7D" w:rsidP="00B2175E">
            <w:pPr>
              <w:rPr>
                <w:rFonts w:ascii="Arial" w:hAnsi="Arial"/>
                <w:sz w:val="20"/>
              </w:rPr>
            </w:pPr>
            <w:r>
              <w:rPr>
                <w:rFonts w:ascii="Arial" w:hAnsi="Arial"/>
                <w:sz w:val="20"/>
              </w:rPr>
              <w:t> </w:t>
            </w:r>
          </w:p>
        </w:tc>
        <w:tc>
          <w:tcPr>
            <w:tcW w:w="2160" w:type="dxa"/>
            <w:tcBorders>
              <w:top w:val="single" w:sz="4" w:space="0" w:color="auto"/>
              <w:left w:val="single" w:sz="4" w:space="0" w:color="auto"/>
              <w:bottom w:val="single" w:sz="4" w:space="0" w:color="auto"/>
              <w:right w:val="single" w:sz="4" w:space="0" w:color="000000"/>
            </w:tcBorders>
            <w:noWrap/>
            <w:vAlign w:val="bottom"/>
          </w:tcPr>
          <w:p w14:paraId="611545F5" w14:textId="77777777" w:rsidR="00854B7D" w:rsidRDefault="00854B7D" w:rsidP="00B2175E">
            <w:pPr>
              <w:rPr>
                <w:rFonts w:ascii="Arial" w:hAnsi="Arial"/>
                <w:b/>
                <w:i/>
                <w:sz w:val="20"/>
              </w:rPr>
            </w:pPr>
            <w:r>
              <w:rPr>
                <w:rFonts w:ascii="Arial" w:hAnsi="Arial"/>
                <w:b/>
                <w:i/>
                <w:sz w:val="20"/>
              </w:rPr>
              <w:t>Excellent (90-100%)</w:t>
            </w:r>
          </w:p>
        </w:tc>
        <w:tc>
          <w:tcPr>
            <w:tcW w:w="2176" w:type="dxa"/>
            <w:tcBorders>
              <w:top w:val="single" w:sz="4" w:space="0" w:color="auto"/>
              <w:left w:val="nil"/>
              <w:bottom w:val="single" w:sz="4" w:space="0" w:color="auto"/>
              <w:right w:val="single" w:sz="4" w:space="0" w:color="000000"/>
            </w:tcBorders>
            <w:noWrap/>
            <w:vAlign w:val="bottom"/>
          </w:tcPr>
          <w:p w14:paraId="0829C2BD" w14:textId="77777777" w:rsidR="00854B7D" w:rsidRDefault="00854B7D" w:rsidP="00B2175E">
            <w:pPr>
              <w:rPr>
                <w:rFonts w:ascii="Arial" w:hAnsi="Arial"/>
                <w:b/>
                <w:i/>
                <w:sz w:val="20"/>
              </w:rPr>
            </w:pPr>
            <w:r>
              <w:rPr>
                <w:rFonts w:ascii="Arial" w:hAnsi="Arial"/>
                <w:b/>
                <w:i/>
                <w:sz w:val="20"/>
              </w:rPr>
              <w:t>Above avg (80-89%)</w:t>
            </w:r>
          </w:p>
        </w:tc>
        <w:tc>
          <w:tcPr>
            <w:tcW w:w="1926" w:type="dxa"/>
            <w:tcBorders>
              <w:top w:val="single" w:sz="4" w:space="0" w:color="auto"/>
              <w:left w:val="nil"/>
              <w:bottom w:val="single" w:sz="4" w:space="0" w:color="auto"/>
              <w:right w:val="single" w:sz="4" w:space="0" w:color="000000"/>
            </w:tcBorders>
            <w:noWrap/>
            <w:vAlign w:val="bottom"/>
          </w:tcPr>
          <w:p w14:paraId="4520945E" w14:textId="77777777" w:rsidR="00854B7D" w:rsidRDefault="00854B7D" w:rsidP="00B2175E">
            <w:pPr>
              <w:rPr>
                <w:rFonts w:ascii="Arial" w:hAnsi="Arial"/>
                <w:b/>
                <w:i/>
                <w:sz w:val="20"/>
              </w:rPr>
            </w:pPr>
            <w:r>
              <w:rPr>
                <w:rFonts w:ascii="Arial" w:hAnsi="Arial"/>
                <w:b/>
                <w:i/>
                <w:sz w:val="20"/>
              </w:rPr>
              <w:t>Average (70-79%)</w:t>
            </w:r>
          </w:p>
        </w:tc>
        <w:tc>
          <w:tcPr>
            <w:tcW w:w="1838" w:type="dxa"/>
            <w:tcBorders>
              <w:top w:val="single" w:sz="4" w:space="0" w:color="auto"/>
              <w:left w:val="nil"/>
              <w:bottom w:val="single" w:sz="4" w:space="0" w:color="auto"/>
              <w:right w:val="single" w:sz="4" w:space="0" w:color="000000"/>
            </w:tcBorders>
            <w:noWrap/>
            <w:vAlign w:val="bottom"/>
          </w:tcPr>
          <w:p w14:paraId="0DE8AD79" w14:textId="77777777" w:rsidR="00854B7D" w:rsidRDefault="00854B7D" w:rsidP="00B2175E">
            <w:pPr>
              <w:rPr>
                <w:rFonts w:ascii="Arial" w:hAnsi="Arial"/>
                <w:b/>
                <w:i/>
                <w:sz w:val="20"/>
              </w:rPr>
            </w:pPr>
            <w:r>
              <w:rPr>
                <w:rFonts w:ascii="Arial" w:hAnsi="Arial"/>
                <w:b/>
                <w:i/>
                <w:sz w:val="20"/>
              </w:rPr>
              <w:t>Poor (66-69%)</w:t>
            </w:r>
          </w:p>
        </w:tc>
        <w:tc>
          <w:tcPr>
            <w:tcW w:w="1710" w:type="dxa"/>
            <w:tcBorders>
              <w:top w:val="single" w:sz="4" w:space="0" w:color="auto"/>
              <w:left w:val="single" w:sz="4" w:space="0" w:color="auto"/>
              <w:bottom w:val="single" w:sz="4" w:space="0" w:color="auto"/>
              <w:right w:val="single" w:sz="4" w:space="0" w:color="000000"/>
            </w:tcBorders>
            <w:noWrap/>
            <w:vAlign w:val="bottom"/>
          </w:tcPr>
          <w:p w14:paraId="3253ADD6" w14:textId="77777777" w:rsidR="00854B7D" w:rsidRDefault="00854B7D" w:rsidP="00B2175E">
            <w:pPr>
              <w:rPr>
                <w:rFonts w:ascii="Arial" w:hAnsi="Arial"/>
                <w:b/>
                <w:i/>
                <w:sz w:val="20"/>
              </w:rPr>
            </w:pPr>
            <w:r>
              <w:rPr>
                <w:rFonts w:ascii="Arial" w:hAnsi="Arial"/>
                <w:b/>
                <w:i/>
                <w:sz w:val="20"/>
              </w:rPr>
              <w:t>Failing (0-65%)</w:t>
            </w:r>
          </w:p>
        </w:tc>
      </w:tr>
      <w:tr w:rsidR="00854B7D" w14:paraId="0288F1DB" w14:textId="77777777" w:rsidTr="00B2175E">
        <w:trPr>
          <w:trHeight w:val="570"/>
        </w:trPr>
        <w:tc>
          <w:tcPr>
            <w:tcW w:w="630" w:type="dxa"/>
            <w:vMerge w:val="restart"/>
            <w:tcBorders>
              <w:top w:val="nil"/>
              <w:left w:val="single" w:sz="4" w:space="0" w:color="auto"/>
              <w:bottom w:val="single" w:sz="4" w:space="0" w:color="000000"/>
              <w:right w:val="single" w:sz="4" w:space="0" w:color="auto"/>
            </w:tcBorders>
            <w:noWrap/>
            <w:textDirection w:val="btLr"/>
            <w:vAlign w:val="center"/>
          </w:tcPr>
          <w:p w14:paraId="7EEE25E6" w14:textId="77777777" w:rsidR="00854B7D" w:rsidRDefault="00854B7D" w:rsidP="00B2175E">
            <w:pPr>
              <w:ind w:left="113" w:right="113"/>
              <w:jc w:val="center"/>
              <w:rPr>
                <w:rFonts w:ascii="Arial" w:hAnsi="Arial"/>
                <w:b/>
                <w:sz w:val="28"/>
              </w:rPr>
            </w:pPr>
            <w:r>
              <w:rPr>
                <w:rFonts w:ascii="Arial" w:hAnsi="Arial"/>
                <w:b/>
                <w:sz w:val="28"/>
              </w:rPr>
              <w:t>Content</w:t>
            </w:r>
          </w:p>
        </w:tc>
        <w:tc>
          <w:tcPr>
            <w:tcW w:w="2160" w:type="dxa"/>
            <w:vMerge w:val="restart"/>
            <w:tcBorders>
              <w:top w:val="single" w:sz="4" w:space="0" w:color="auto"/>
              <w:left w:val="single" w:sz="4" w:space="0" w:color="auto"/>
              <w:bottom w:val="single" w:sz="4" w:space="0" w:color="000000"/>
              <w:right w:val="single" w:sz="4" w:space="0" w:color="000000"/>
            </w:tcBorders>
          </w:tcPr>
          <w:p w14:paraId="1130DA26" w14:textId="77777777" w:rsidR="00854B7D" w:rsidRDefault="00854B7D" w:rsidP="00B2175E">
            <w:pPr>
              <w:rPr>
                <w:rFonts w:ascii="Arial" w:hAnsi="Arial"/>
                <w:sz w:val="20"/>
              </w:rPr>
            </w:pPr>
            <w:r>
              <w:rPr>
                <w:rFonts w:ascii="Arial" w:hAnsi="Arial"/>
                <w:sz w:val="20"/>
              </w:rPr>
              <w:t>Essay focuses on analysis w/ efficient support. Significance of theme, thesis, and general content meet the criteria on your assignment sheet.</w:t>
            </w:r>
          </w:p>
        </w:tc>
        <w:tc>
          <w:tcPr>
            <w:tcW w:w="2176" w:type="dxa"/>
            <w:vMerge w:val="restart"/>
            <w:tcBorders>
              <w:top w:val="single" w:sz="4" w:space="0" w:color="auto"/>
              <w:left w:val="single" w:sz="4" w:space="0" w:color="auto"/>
              <w:bottom w:val="single" w:sz="4" w:space="0" w:color="000000"/>
              <w:right w:val="single" w:sz="4" w:space="0" w:color="000000"/>
            </w:tcBorders>
          </w:tcPr>
          <w:p w14:paraId="1A2DA55F" w14:textId="77777777" w:rsidR="00854B7D" w:rsidRDefault="00854B7D" w:rsidP="00B2175E">
            <w:pPr>
              <w:rPr>
                <w:rFonts w:ascii="Arial" w:hAnsi="Arial"/>
                <w:sz w:val="20"/>
              </w:rPr>
            </w:pPr>
            <w:r>
              <w:rPr>
                <w:rFonts w:ascii="Arial" w:hAnsi="Arial"/>
                <w:sz w:val="20"/>
              </w:rPr>
              <w:t>Worthwhile and insightful, with a controlling idea and all essential facts.  There is a clear purpose, though it may not be fully realized.</w:t>
            </w:r>
          </w:p>
        </w:tc>
        <w:tc>
          <w:tcPr>
            <w:tcW w:w="1926" w:type="dxa"/>
            <w:vMerge w:val="restart"/>
            <w:tcBorders>
              <w:top w:val="single" w:sz="4" w:space="0" w:color="auto"/>
              <w:left w:val="single" w:sz="4" w:space="0" w:color="auto"/>
              <w:bottom w:val="single" w:sz="4" w:space="0" w:color="000000"/>
              <w:right w:val="single" w:sz="4" w:space="0" w:color="000000"/>
            </w:tcBorders>
          </w:tcPr>
          <w:p w14:paraId="642DDE83" w14:textId="77777777" w:rsidR="00854B7D" w:rsidRDefault="00854B7D" w:rsidP="00B2175E">
            <w:pPr>
              <w:rPr>
                <w:rFonts w:ascii="Arial" w:hAnsi="Arial"/>
                <w:sz w:val="20"/>
              </w:rPr>
            </w:pPr>
            <w:r>
              <w:rPr>
                <w:rFonts w:ascii="Arial" w:hAnsi="Arial"/>
                <w:sz w:val="20"/>
              </w:rPr>
              <w:t xml:space="preserve">Your work makes sense and is supported with limited detail.  The purpose is clear, but the ideas lack originality or insight. </w:t>
            </w:r>
          </w:p>
        </w:tc>
        <w:tc>
          <w:tcPr>
            <w:tcW w:w="1838" w:type="dxa"/>
            <w:vMerge w:val="restart"/>
            <w:tcBorders>
              <w:top w:val="single" w:sz="4" w:space="0" w:color="auto"/>
              <w:left w:val="single" w:sz="4" w:space="0" w:color="auto"/>
              <w:bottom w:val="single" w:sz="4" w:space="0" w:color="000000"/>
              <w:right w:val="single" w:sz="4" w:space="0" w:color="000000"/>
            </w:tcBorders>
          </w:tcPr>
          <w:p w14:paraId="4EBE3FD9" w14:textId="77777777" w:rsidR="00854B7D" w:rsidRDefault="00854B7D" w:rsidP="00B2175E">
            <w:pPr>
              <w:rPr>
                <w:rFonts w:ascii="Arial" w:hAnsi="Arial"/>
                <w:sz w:val="20"/>
              </w:rPr>
            </w:pPr>
            <w:r>
              <w:rPr>
                <w:rFonts w:ascii="Arial" w:hAnsi="Arial"/>
                <w:sz w:val="20"/>
              </w:rPr>
              <w:t>Main idea is vague, confused, and insufficiently supported.  The purpose is unclear, unoriginal, and underdeveloped.</w:t>
            </w:r>
          </w:p>
        </w:tc>
        <w:tc>
          <w:tcPr>
            <w:tcW w:w="1710" w:type="dxa"/>
            <w:vMerge w:val="restart"/>
            <w:tcBorders>
              <w:top w:val="single" w:sz="4" w:space="0" w:color="auto"/>
              <w:left w:val="single" w:sz="4" w:space="0" w:color="auto"/>
              <w:bottom w:val="single" w:sz="4" w:space="0" w:color="000000"/>
              <w:right w:val="single" w:sz="4" w:space="0" w:color="000000"/>
            </w:tcBorders>
          </w:tcPr>
          <w:p w14:paraId="73A45620" w14:textId="77777777" w:rsidR="00854B7D" w:rsidRDefault="00854B7D" w:rsidP="00B2175E">
            <w:pPr>
              <w:rPr>
                <w:rFonts w:ascii="Arial" w:hAnsi="Arial"/>
                <w:sz w:val="20"/>
              </w:rPr>
            </w:pPr>
            <w:r>
              <w:rPr>
                <w:rFonts w:ascii="Arial" w:hAnsi="Arial"/>
                <w:sz w:val="20"/>
              </w:rPr>
              <w:t>No controlling idea.  Details are random, weak, and ineffective.  Assignment has not been taken seriously.</w:t>
            </w:r>
          </w:p>
        </w:tc>
      </w:tr>
      <w:tr w:rsidR="00854B7D" w14:paraId="519546D7" w14:textId="77777777" w:rsidTr="00B2175E">
        <w:trPr>
          <w:trHeight w:val="570"/>
        </w:trPr>
        <w:tc>
          <w:tcPr>
            <w:tcW w:w="630" w:type="dxa"/>
            <w:vMerge/>
            <w:tcBorders>
              <w:top w:val="nil"/>
              <w:left w:val="single" w:sz="4" w:space="0" w:color="auto"/>
              <w:bottom w:val="single" w:sz="4" w:space="0" w:color="000000"/>
              <w:right w:val="single" w:sz="4" w:space="0" w:color="auto"/>
            </w:tcBorders>
            <w:vAlign w:val="center"/>
          </w:tcPr>
          <w:p w14:paraId="5AB30525" w14:textId="77777777" w:rsidR="00854B7D" w:rsidRDefault="00854B7D" w:rsidP="00B2175E">
            <w:pPr>
              <w:rPr>
                <w:rFonts w:ascii="Arial" w:hAnsi="Arial"/>
                <w:b/>
                <w:sz w:val="28"/>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20D94B31"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4B264CC0"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175B3333"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20C7F004"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314F7DAE" w14:textId="77777777" w:rsidR="00854B7D" w:rsidRDefault="00854B7D" w:rsidP="00B2175E">
            <w:pPr>
              <w:rPr>
                <w:rFonts w:ascii="Arial" w:hAnsi="Arial"/>
                <w:sz w:val="20"/>
              </w:rPr>
            </w:pPr>
          </w:p>
        </w:tc>
      </w:tr>
      <w:tr w:rsidR="00854B7D" w14:paraId="36D0203C" w14:textId="77777777" w:rsidTr="00B2175E">
        <w:trPr>
          <w:trHeight w:val="570"/>
        </w:trPr>
        <w:tc>
          <w:tcPr>
            <w:tcW w:w="630" w:type="dxa"/>
            <w:vMerge/>
            <w:tcBorders>
              <w:top w:val="nil"/>
              <w:left w:val="single" w:sz="4" w:space="0" w:color="auto"/>
              <w:bottom w:val="single" w:sz="4" w:space="0" w:color="000000"/>
              <w:right w:val="single" w:sz="4" w:space="0" w:color="auto"/>
            </w:tcBorders>
            <w:vAlign w:val="center"/>
          </w:tcPr>
          <w:p w14:paraId="66CB7CA5" w14:textId="77777777" w:rsidR="00854B7D" w:rsidRDefault="00854B7D" w:rsidP="00B2175E">
            <w:pPr>
              <w:rPr>
                <w:rFonts w:ascii="Arial" w:hAnsi="Arial"/>
                <w:b/>
                <w:sz w:val="28"/>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2779BE47"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048578B2"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0F740269"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708D1D08"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709FA028" w14:textId="77777777" w:rsidR="00854B7D" w:rsidRDefault="00854B7D" w:rsidP="00B2175E">
            <w:pPr>
              <w:rPr>
                <w:rFonts w:ascii="Arial" w:hAnsi="Arial"/>
                <w:sz w:val="20"/>
              </w:rPr>
            </w:pPr>
          </w:p>
        </w:tc>
      </w:tr>
      <w:tr w:rsidR="00854B7D" w14:paraId="64CFD950" w14:textId="77777777" w:rsidTr="00B2175E">
        <w:trPr>
          <w:trHeight w:val="570"/>
        </w:trPr>
        <w:tc>
          <w:tcPr>
            <w:tcW w:w="630" w:type="dxa"/>
            <w:vMerge/>
            <w:tcBorders>
              <w:top w:val="nil"/>
              <w:left w:val="single" w:sz="4" w:space="0" w:color="auto"/>
              <w:bottom w:val="single" w:sz="4" w:space="0" w:color="000000"/>
              <w:right w:val="single" w:sz="4" w:space="0" w:color="auto"/>
            </w:tcBorders>
            <w:vAlign w:val="center"/>
          </w:tcPr>
          <w:p w14:paraId="69716174" w14:textId="77777777" w:rsidR="00854B7D" w:rsidRDefault="00854B7D" w:rsidP="00B2175E">
            <w:pPr>
              <w:rPr>
                <w:rFonts w:ascii="Arial" w:hAnsi="Arial"/>
                <w:b/>
                <w:sz w:val="28"/>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3DB4A02B"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55716338"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79F82DC3"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41008A8D"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4CD00EAD" w14:textId="77777777" w:rsidR="00854B7D" w:rsidRDefault="00854B7D" w:rsidP="00B2175E">
            <w:pPr>
              <w:rPr>
                <w:rFonts w:ascii="Arial" w:hAnsi="Arial"/>
                <w:sz w:val="20"/>
              </w:rPr>
            </w:pPr>
          </w:p>
        </w:tc>
      </w:tr>
      <w:tr w:rsidR="00854B7D" w14:paraId="1A56324E" w14:textId="77777777" w:rsidTr="00B2175E">
        <w:trPr>
          <w:trHeight w:val="322"/>
        </w:trPr>
        <w:tc>
          <w:tcPr>
            <w:tcW w:w="630" w:type="dxa"/>
            <w:vMerge/>
            <w:tcBorders>
              <w:top w:val="nil"/>
              <w:left w:val="single" w:sz="4" w:space="0" w:color="auto"/>
              <w:bottom w:val="single" w:sz="4" w:space="0" w:color="000000"/>
              <w:right w:val="single" w:sz="4" w:space="0" w:color="auto"/>
            </w:tcBorders>
            <w:vAlign w:val="center"/>
          </w:tcPr>
          <w:p w14:paraId="14D0C36F" w14:textId="77777777" w:rsidR="00854B7D" w:rsidRDefault="00854B7D" w:rsidP="00B2175E">
            <w:pPr>
              <w:rPr>
                <w:rFonts w:ascii="Arial" w:hAnsi="Arial"/>
                <w:b/>
                <w:sz w:val="28"/>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27E625FC"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434BF1EA"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538C6EC8"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4D82C127"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2C38CE7C" w14:textId="77777777" w:rsidR="00854B7D" w:rsidRDefault="00854B7D" w:rsidP="00B2175E">
            <w:pPr>
              <w:rPr>
                <w:rFonts w:ascii="Arial" w:hAnsi="Arial"/>
                <w:sz w:val="20"/>
              </w:rPr>
            </w:pPr>
          </w:p>
        </w:tc>
      </w:tr>
      <w:tr w:rsidR="00854B7D" w14:paraId="3E373377" w14:textId="77777777" w:rsidTr="00B2175E">
        <w:trPr>
          <w:trHeight w:val="491"/>
        </w:trPr>
        <w:tc>
          <w:tcPr>
            <w:tcW w:w="630" w:type="dxa"/>
            <w:vMerge w:val="restart"/>
            <w:tcBorders>
              <w:top w:val="nil"/>
              <w:left w:val="single" w:sz="4" w:space="0" w:color="auto"/>
              <w:bottom w:val="single" w:sz="4" w:space="0" w:color="000000"/>
              <w:right w:val="single" w:sz="4" w:space="0" w:color="auto"/>
            </w:tcBorders>
            <w:noWrap/>
            <w:textDirection w:val="btLr"/>
            <w:vAlign w:val="center"/>
          </w:tcPr>
          <w:p w14:paraId="77D4AA35" w14:textId="77777777" w:rsidR="00854B7D" w:rsidRDefault="00854B7D" w:rsidP="00B2175E">
            <w:pPr>
              <w:ind w:left="113" w:right="113"/>
              <w:jc w:val="center"/>
              <w:rPr>
                <w:rFonts w:ascii="Arial" w:hAnsi="Arial"/>
                <w:b/>
              </w:rPr>
            </w:pPr>
            <w:r>
              <w:rPr>
                <w:rFonts w:ascii="Arial" w:hAnsi="Arial"/>
                <w:b/>
              </w:rPr>
              <w:t>Organization</w:t>
            </w:r>
          </w:p>
        </w:tc>
        <w:tc>
          <w:tcPr>
            <w:tcW w:w="2160" w:type="dxa"/>
            <w:vMerge w:val="restart"/>
            <w:tcBorders>
              <w:top w:val="single" w:sz="4" w:space="0" w:color="auto"/>
              <w:left w:val="single" w:sz="4" w:space="0" w:color="auto"/>
              <w:bottom w:val="single" w:sz="4" w:space="0" w:color="000000"/>
              <w:right w:val="nil"/>
            </w:tcBorders>
          </w:tcPr>
          <w:p w14:paraId="3492A539" w14:textId="77777777" w:rsidR="00854B7D" w:rsidRDefault="00854B7D" w:rsidP="00B2175E">
            <w:pPr>
              <w:rPr>
                <w:rFonts w:ascii="Arial" w:hAnsi="Arial"/>
                <w:sz w:val="20"/>
              </w:rPr>
            </w:pPr>
            <w:r>
              <w:rPr>
                <w:rFonts w:ascii="Arial" w:hAnsi="Arial"/>
                <w:sz w:val="20"/>
              </w:rPr>
              <w:t>Ideas flow logically from point to point.  Essay has a sense of symmetry with developed, unified paragraphs. Transitions link the various topics, which support the thesis, highlighting key facts.</w:t>
            </w:r>
          </w:p>
        </w:tc>
        <w:tc>
          <w:tcPr>
            <w:tcW w:w="2176" w:type="dxa"/>
            <w:vMerge w:val="restart"/>
            <w:tcBorders>
              <w:top w:val="single" w:sz="4" w:space="0" w:color="auto"/>
              <w:left w:val="single" w:sz="4" w:space="0" w:color="auto"/>
              <w:bottom w:val="single" w:sz="4" w:space="0" w:color="000000"/>
              <w:right w:val="single" w:sz="4" w:space="0" w:color="000000"/>
            </w:tcBorders>
          </w:tcPr>
          <w:p w14:paraId="78D939D2" w14:textId="77777777" w:rsidR="00854B7D" w:rsidRDefault="00854B7D" w:rsidP="00B2175E">
            <w:pPr>
              <w:rPr>
                <w:rFonts w:ascii="Arial" w:hAnsi="Arial"/>
                <w:sz w:val="20"/>
              </w:rPr>
            </w:pPr>
            <w:r>
              <w:rPr>
                <w:rFonts w:ascii="Arial" w:hAnsi="Arial"/>
                <w:sz w:val="20"/>
              </w:rPr>
              <w:t>Assignment is organized in necessary steps with logical transitions most of the time.  There are some digressions or disruptions, but no serious mistakes.</w:t>
            </w:r>
          </w:p>
        </w:tc>
        <w:tc>
          <w:tcPr>
            <w:tcW w:w="1926" w:type="dxa"/>
            <w:vMerge w:val="restart"/>
            <w:tcBorders>
              <w:top w:val="single" w:sz="4" w:space="0" w:color="auto"/>
              <w:left w:val="single" w:sz="4" w:space="0" w:color="auto"/>
              <w:bottom w:val="single" w:sz="4" w:space="0" w:color="000000"/>
              <w:right w:val="single" w:sz="4" w:space="0" w:color="000000"/>
            </w:tcBorders>
          </w:tcPr>
          <w:p w14:paraId="408C1D62" w14:textId="77777777" w:rsidR="00854B7D" w:rsidRDefault="00854B7D" w:rsidP="00B2175E">
            <w:pPr>
              <w:rPr>
                <w:rFonts w:ascii="Arial" w:hAnsi="Arial"/>
                <w:sz w:val="20"/>
              </w:rPr>
            </w:pPr>
            <w:r>
              <w:rPr>
                <w:rFonts w:ascii="Arial" w:hAnsi="Arial"/>
                <w:sz w:val="20"/>
              </w:rPr>
              <w:t>Essay’s general arc is apparent. Paragraphs make sense.  Transitions work on a verbal level, but don't link topics or reveal their relevance to thesis. Topics are listed.</w:t>
            </w:r>
          </w:p>
        </w:tc>
        <w:tc>
          <w:tcPr>
            <w:tcW w:w="1838" w:type="dxa"/>
            <w:vMerge w:val="restart"/>
            <w:tcBorders>
              <w:top w:val="single" w:sz="4" w:space="0" w:color="auto"/>
              <w:left w:val="single" w:sz="4" w:space="0" w:color="auto"/>
              <w:bottom w:val="single" w:sz="4" w:space="0" w:color="000000"/>
              <w:right w:val="single" w:sz="4" w:space="0" w:color="000000"/>
            </w:tcBorders>
          </w:tcPr>
          <w:p w14:paraId="5A500840" w14:textId="77777777" w:rsidR="00854B7D" w:rsidRDefault="00854B7D" w:rsidP="00B2175E">
            <w:pPr>
              <w:rPr>
                <w:rFonts w:ascii="Arial" w:hAnsi="Arial"/>
                <w:sz w:val="20"/>
              </w:rPr>
            </w:pPr>
            <w:r>
              <w:rPr>
                <w:rFonts w:ascii="Arial" w:hAnsi="Arial"/>
                <w:sz w:val="20"/>
              </w:rPr>
              <w:t>Topics are addressed in no logical order and without any emphasis.  Paragraphs are internally chaotic, undeveloped.  No transitions.  Weak and confusing.</w:t>
            </w:r>
          </w:p>
        </w:tc>
        <w:tc>
          <w:tcPr>
            <w:tcW w:w="1710" w:type="dxa"/>
            <w:vMerge w:val="restart"/>
            <w:tcBorders>
              <w:top w:val="single" w:sz="4" w:space="0" w:color="auto"/>
              <w:left w:val="single" w:sz="4" w:space="0" w:color="auto"/>
              <w:bottom w:val="single" w:sz="4" w:space="0" w:color="000000"/>
              <w:right w:val="single" w:sz="4" w:space="0" w:color="000000"/>
            </w:tcBorders>
          </w:tcPr>
          <w:p w14:paraId="4B595C50" w14:textId="77777777" w:rsidR="00854B7D" w:rsidRDefault="00854B7D" w:rsidP="00B2175E">
            <w:pPr>
              <w:rPr>
                <w:rFonts w:ascii="Arial" w:hAnsi="Arial"/>
                <w:sz w:val="20"/>
              </w:rPr>
            </w:pPr>
            <w:r>
              <w:rPr>
                <w:rFonts w:ascii="Arial" w:hAnsi="Arial"/>
                <w:sz w:val="20"/>
              </w:rPr>
              <w:t>Essay lacks any organization or clear logic at any level.  No transitions or connection of ideas. Lacks theme, thesis or controlling idea.</w:t>
            </w:r>
          </w:p>
        </w:tc>
      </w:tr>
      <w:tr w:rsidR="00854B7D" w14:paraId="0E00CD33"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66BE443B"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2C4C69C5"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0A827858"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4A4F9046"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695EB222"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70E4A0FC" w14:textId="77777777" w:rsidR="00854B7D" w:rsidRDefault="00854B7D" w:rsidP="00B2175E">
            <w:pPr>
              <w:rPr>
                <w:rFonts w:ascii="Arial" w:hAnsi="Arial"/>
                <w:sz w:val="20"/>
              </w:rPr>
            </w:pPr>
          </w:p>
        </w:tc>
      </w:tr>
      <w:tr w:rsidR="00854B7D" w14:paraId="3CE46FDE"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4FCCD580"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00275D48"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0132351A"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7E2BE4C9"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74F4E006"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71434614" w14:textId="77777777" w:rsidR="00854B7D" w:rsidRDefault="00854B7D" w:rsidP="00B2175E">
            <w:pPr>
              <w:rPr>
                <w:rFonts w:ascii="Arial" w:hAnsi="Arial"/>
                <w:sz w:val="20"/>
              </w:rPr>
            </w:pPr>
          </w:p>
        </w:tc>
      </w:tr>
      <w:tr w:rsidR="00854B7D" w14:paraId="277F8E18"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22A46234"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17583478"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2DE18F53"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414431AD"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7032A179"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616980D0" w14:textId="77777777" w:rsidR="00854B7D" w:rsidRDefault="00854B7D" w:rsidP="00B2175E">
            <w:pPr>
              <w:rPr>
                <w:rFonts w:ascii="Arial" w:hAnsi="Arial"/>
                <w:sz w:val="20"/>
              </w:rPr>
            </w:pPr>
          </w:p>
        </w:tc>
      </w:tr>
      <w:tr w:rsidR="00854B7D" w14:paraId="42F2B8CA"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637B0316"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01325111"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025CA623"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375E3F98"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35BA7602"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4D4DF667" w14:textId="77777777" w:rsidR="00854B7D" w:rsidRDefault="00854B7D" w:rsidP="00B2175E">
            <w:pPr>
              <w:rPr>
                <w:rFonts w:ascii="Arial" w:hAnsi="Arial"/>
                <w:sz w:val="20"/>
              </w:rPr>
            </w:pPr>
          </w:p>
        </w:tc>
      </w:tr>
      <w:tr w:rsidR="00854B7D" w14:paraId="12B67B67"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74A80262"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6C70641B"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2EBD5F6A"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320225DF"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1773B6FA"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4D3F5BED" w14:textId="77777777" w:rsidR="00854B7D" w:rsidRDefault="00854B7D" w:rsidP="00B2175E">
            <w:pPr>
              <w:rPr>
                <w:rFonts w:ascii="Arial" w:hAnsi="Arial"/>
                <w:sz w:val="20"/>
              </w:rPr>
            </w:pPr>
          </w:p>
        </w:tc>
      </w:tr>
      <w:tr w:rsidR="00854B7D" w14:paraId="3A9839FE" w14:textId="77777777" w:rsidTr="00B2175E">
        <w:trPr>
          <w:trHeight w:val="491"/>
        </w:trPr>
        <w:tc>
          <w:tcPr>
            <w:tcW w:w="630" w:type="dxa"/>
            <w:vMerge w:val="restart"/>
            <w:tcBorders>
              <w:top w:val="nil"/>
              <w:left w:val="single" w:sz="4" w:space="0" w:color="auto"/>
              <w:bottom w:val="single" w:sz="4" w:space="0" w:color="000000"/>
              <w:right w:val="single" w:sz="4" w:space="0" w:color="auto"/>
            </w:tcBorders>
            <w:noWrap/>
            <w:textDirection w:val="btLr"/>
            <w:vAlign w:val="center"/>
          </w:tcPr>
          <w:p w14:paraId="7DA8CBE5" w14:textId="77777777" w:rsidR="00854B7D" w:rsidRDefault="00854B7D" w:rsidP="00B2175E">
            <w:pPr>
              <w:ind w:left="113" w:right="113"/>
              <w:jc w:val="center"/>
              <w:rPr>
                <w:rFonts w:ascii="Arial" w:hAnsi="Arial"/>
                <w:b/>
              </w:rPr>
            </w:pPr>
            <w:r>
              <w:rPr>
                <w:rFonts w:ascii="Arial" w:hAnsi="Arial"/>
                <w:b/>
              </w:rPr>
              <w:t>Expression</w:t>
            </w:r>
          </w:p>
        </w:tc>
        <w:tc>
          <w:tcPr>
            <w:tcW w:w="2160" w:type="dxa"/>
            <w:vMerge w:val="restart"/>
            <w:tcBorders>
              <w:top w:val="single" w:sz="4" w:space="0" w:color="auto"/>
              <w:left w:val="single" w:sz="4" w:space="0" w:color="auto"/>
              <w:bottom w:val="single" w:sz="4" w:space="0" w:color="000000"/>
              <w:right w:val="nil"/>
            </w:tcBorders>
          </w:tcPr>
          <w:p w14:paraId="4FA31A35" w14:textId="77777777" w:rsidR="00854B7D" w:rsidRDefault="00854B7D" w:rsidP="00B2175E">
            <w:pPr>
              <w:rPr>
                <w:rFonts w:ascii="Arial" w:hAnsi="Arial"/>
                <w:sz w:val="20"/>
              </w:rPr>
            </w:pPr>
            <w:r>
              <w:rPr>
                <w:rFonts w:ascii="Arial" w:hAnsi="Arial"/>
                <w:sz w:val="20"/>
              </w:rPr>
              <w:t>Sentences are dynamic and have a voice.  Language is varied, precise, efficient and MLA standard. Tone matches text, audience, and context.  No jargon or slang.</w:t>
            </w:r>
          </w:p>
        </w:tc>
        <w:tc>
          <w:tcPr>
            <w:tcW w:w="2176" w:type="dxa"/>
            <w:vMerge w:val="restart"/>
            <w:tcBorders>
              <w:top w:val="single" w:sz="4" w:space="0" w:color="auto"/>
              <w:left w:val="single" w:sz="4" w:space="0" w:color="auto"/>
              <w:bottom w:val="single" w:sz="4" w:space="0" w:color="000000"/>
              <w:right w:val="single" w:sz="4" w:space="0" w:color="000000"/>
            </w:tcBorders>
          </w:tcPr>
          <w:p w14:paraId="3F315392" w14:textId="77777777" w:rsidR="00854B7D" w:rsidRDefault="00854B7D" w:rsidP="00B2175E">
            <w:pPr>
              <w:rPr>
                <w:rFonts w:ascii="Arial" w:hAnsi="Arial"/>
                <w:sz w:val="20"/>
              </w:rPr>
            </w:pPr>
            <w:r>
              <w:rPr>
                <w:rFonts w:ascii="Arial" w:hAnsi="Arial"/>
                <w:sz w:val="20"/>
              </w:rPr>
              <w:t>Sentences are complete and clear, not monotonous. Diction is appropriate to subject and audience without unnecessary flair.</w:t>
            </w:r>
          </w:p>
        </w:tc>
        <w:tc>
          <w:tcPr>
            <w:tcW w:w="1926" w:type="dxa"/>
            <w:vMerge w:val="restart"/>
            <w:tcBorders>
              <w:top w:val="single" w:sz="4" w:space="0" w:color="auto"/>
              <w:left w:val="single" w:sz="4" w:space="0" w:color="auto"/>
              <w:bottom w:val="single" w:sz="4" w:space="0" w:color="000000"/>
              <w:right w:val="single" w:sz="4" w:space="0" w:color="000000"/>
            </w:tcBorders>
          </w:tcPr>
          <w:p w14:paraId="625FEC97" w14:textId="77777777" w:rsidR="00854B7D" w:rsidRDefault="00854B7D" w:rsidP="00B2175E">
            <w:pPr>
              <w:rPr>
                <w:rFonts w:ascii="Arial" w:hAnsi="Arial"/>
                <w:sz w:val="20"/>
              </w:rPr>
            </w:pPr>
            <w:r>
              <w:rPr>
                <w:rFonts w:ascii="Arial" w:hAnsi="Arial"/>
                <w:sz w:val="20"/>
              </w:rPr>
              <w:t xml:space="preserve">Sentences are structured properly.  Diction is standard.  But writing is plain and a little monotonous.  Tone and diction are acceptable. </w:t>
            </w:r>
          </w:p>
        </w:tc>
        <w:tc>
          <w:tcPr>
            <w:tcW w:w="1838" w:type="dxa"/>
            <w:vMerge w:val="restart"/>
            <w:tcBorders>
              <w:top w:val="single" w:sz="4" w:space="0" w:color="auto"/>
              <w:left w:val="single" w:sz="4" w:space="0" w:color="auto"/>
              <w:bottom w:val="single" w:sz="4" w:space="0" w:color="000000"/>
              <w:right w:val="nil"/>
            </w:tcBorders>
          </w:tcPr>
          <w:p w14:paraId="150453EB" w14:textId="77777777" w:rsidR="00854B7D" w:rsidRDefault="00854B7D" w:rsidP="00B2175E">
            <w:pPr>
              <w:rPr>
                <w:rFonts w:ascii="Arial" w:hAnsi="Arial"/>
                <w:sz w:val="20"/>
              </w:rPr>
            </w:pPr>
            <w:r>
              <w:rPr>
                <w:rFonts w:ascii="Arial" w:hAnsi="Arial"/>
                <w:sz w:val="20"/>
              </w:rPr>
              <w:t>Sentences are underdeveloped, redundant, or immature. Pattern is monotonous, and the diction is awkward or odd.  The tone is uneven or inappropriate.</w:t>
            </w:r>
          </w:p>
        </w:tc>
        <w:tc>
          <w:tcPr>
            <w:tcW w:w="1710" w:type="dxa"/>
            <w:vMerge w:val="restart"/>
            <w:tcBorders>
              <w:top w:val="single" w:sz="4" w:space="0" w:color="auto"/>
              <w:left w:val="single" w:sz="4" w:space="0" w:color="auto"/>
              <w:bottom w:val="single" w:sz="4" w:space="0" w:color="000000"/>
              <w:right w:val="single" w:sz="4" w:space="0" w:color="000000"/>
            </w:tcBorders>
          </w:tcPr>
          <w:p w14:paraId="621429E6" w14:textId="77777777" w:rsidR="00854B7D" w:rsidRDefault="00854B7D" w:rsidP="00B2175E">
            <w:pPr>
              <w:rPr>
                <w:rFonts w:ascii="Arial" w:hAnsi="Arial"/>
                <w:sz w:val="20"/>
              </w:rPr>
            </w:pPr>
            <w:r>
              <w:rPr>
                <w:rFonts w:ascii="Arial" w:hAnsi="Arial"/>
                <w:sz w:val="20"/>
              </w:rPr>
              <w:t>Sentences are incoherent.  Diction is non-standard, and tone not established.</w:t>
            </w:r>
          </w:p>
        </w:tc>
      </w:tr>
      <w:tr w:rsidR="00854B7D" w14:paraId="1D936294"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7CF58C27"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730EADEC"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15333D62"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69C69BCF"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nil"/>
            </w:tcBorders>
            <w:vAlign w:val="center"/>
          </w:tcPr>
          <w:p w14:paraId="035451C8"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54D2299E" w14:textId="77777777" w:rsidR="00854B7D" w:rsidRDefault="00854B7D" w:rsidP="00B2175E">
            <w:pPr>
              <w:rPr>
                <w:rFonts w:ascii="Arial" w:hAnsi="Arial"/>
                <w:sz w:val="20"/>
              </w:rPr>
            </w:pPr>
          </w:p>
        </w:tc>
      </w:tr>
      <w:tr w:rsidR="00854B7D" w14:paraId="6FEB2DBF"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3A397985"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49F7AE2B"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3DE19312"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11D3DF27"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nil"/>
            </w:tcBorders>
            <w:vAlign w:val="center"/>
          </w:tcPr>
          <w:p w14:paraId="082484D5"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7C08928D" w14:textId="77777777" w:rsidR="00854B7D" w:rsidRDefault="00854B7D" w:rsidP="00B2175E">
            <w:pPr>
              <w:rPr>
                <w:rFonts w:ascii="Arial" w:hAnsi="Arial"/>
                <w:sz w:val="20"/>
              </w:rPr>
            </w:pPr>
          </w:p>
        </w:tc>
      </w:tr>
      <w:tr w:rsidR="00854B7D" w14:paraId="1B97142E"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2C46E269"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3668B0E2"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6956A6AA"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3C44BC6C"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nil"/>
            </w:tcBorders>
            <w:vAlign w:val="center"/>
          </w:tcPr>
          <w:p w14:paraId="33FD4DF5"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17A477DD" w14:textId="77777777" w:rsidR="00854B7D" w:rsidRDefault="00854B7D" w:rsidP="00B2175E">
            <w:pPr>
              <w:rPr>
                <w:rFonts w:ascii="Arial" w:hAnsi="Arial"/>
                <w:sz w:val="20"/>
              </w:rPr>
            </w:pPr>
          </w:p>
        </w:tc>
      </w:tr>
      <w:tr w:rsidR="00854B7D" w14:paraId="612095FD"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0DEDF9B6"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7D917C27"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5154D77B"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3EDB7881"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nil"/>
            </w:tcBorders>
            <w:vAlign w:val="center"/>
          </w:tcPr>
          <w:p w14:paraId="04AAB925"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248D7079" w14:textId="77777777" w:rsidR="00854B7D" w:rsidRDefault="00854B7D" w:rsidP="00B2175E">
            <w:pPr>
              <w:rPr>
                <w:rFonts w:ascii="Arial" w:hAnsi="Arial"/>
                <w:sz w:val="20"/>
              </w:rPr>
            </w:pPr>
          </w:p>
        </w:tc>
      </w:tr>
      <w:tr w:rsidR="00854B7D" w14:paraId="25D0A885"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3A27086A"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nil"/>
            </w:tcBorders>
            <w:vAlign w:val="center"/>
          </w:tcPr>
          <w:p w14:paraId="067AADDE"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single" w:sz="4" w:space="0" w:color="000000"/>
            </w:tcBorders>
            <w:vAlign w:val="center"/>
          </w:tcPr>
          <w:p w14:paraId="2B6CCB95"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07CAD3DF"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nil"/>
            </w:tcBorders>
            <w:vAlign w:val="center"/>
          </w:tcPr>
          <w:p w14:paraId="0B2EC318"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1BFF2239" w14:textId="77777777" w:rsidR="00854B7D" w:rsidRDefault="00854B7D" w:rsidP="00B2175E">
            <w:pPr>
              <w:rPr>
                <w:rFonts w:ascii="Arial" w:hAnsi="Arial"/>
                <w:sz w:val="20"/>
              </w:rPr>
            </w:pPr>
          </w:p>
        </w:tc>
      </w:tr>
      <w:tr w:rsidR="00854B7D" w14:paraId="4B22D563" w14:textId="77777777" w:rsidTr="00B2175E">
        <w:trPr>
          <w:trHeight w:val="491"/>
        </w:trPr>
        <w:tc>
          <w:tcPr>
            <w:tcW w:w="630" w:type="dxa"/>
            <w:vMerge w:val="restart"/>
            <w:tcBorders>
              <w:top w:val="nil"/>
              <w:left w:val="single" w:sz="4" w:space="0" w:color="auto"/>
              <w:bottom w:val="single" w:sz="4" w:space="0" w:color="000000"/>
              <w:right w:val="single" w:sz="4" w:space="0" w:color="auto"/>
            </w:tcBorders>
            <w:noWrap/>
            <w:textDirection w:val="btLr"/>
            <w:vAlign w:val="center"/>
          </w:tcPr>
          <w:p w14:paraId="50DDB88D" w14:textId="77777777" w:rsidR="00854B7D" w:rsidRDefault="00854B7D" w:rsidP="00B2175E">
            <w:pPr>
              <w:ind w:left="113" w:right="113"/>
              <w:jc w:val="center"/>
              <w:rPr>
                <w:rFonts w:ascii="Arial" w:hAnsi="Arial"/>
                <w:b/>
              </w:rPr>
            </w:pPr>
            <w:r>
              <w:rPr>
                <w:rFonts w:ascii="Arial" w:hAnsi="Arial"/>
                <w:b/>
              </w:rPr>
              <w:t>Mechanics</w:t>
            </w:r>
          </w:p>
        </w:tc>
        <w:tc>
          <w:tcPr>
            <w:tcW w:w="2160" w:type="dxa"/>
            <w:vMerge w:val="restart"/>
            <w:tcBorders>
              <w:top w:val="single" w:sz="4" w:space="0" w:color="auto"/>
              <w:left w:val="single" w:sz="4" w:space="0" w:color="auto"/>
              <w:bottom w:val="single" w:sz="4" w:space="0" w:color="000000"/>
              <w:right w:val="single" w:sz="4" w:space="0" w:color="000000"/>
            </w:tcBorders>
          </w:tcPr>
          <w:p w14:paraId="64FDE8F0" w14:textId="77777777" w:rsidR="00854B7D" w:rsidRDefault="00854B7D" w:rsidP="00B2175E">
            <w:pPr>
              <w:rPr>
                <w:rFonts w:ascii="Arial" w:hAnsi="Arial"/>
                <w:sz w:val="20"/>
              </w:rPr>
            </w:pPr>
            <w:r>
              <w:rPr>
                <w:rFonts w:ascii="Arial" w:hAnsi="Arial"/>
                <w:sz w:val="20"/>
              </w:rPr>
              <w:t xml:space="preserve">Essay uses college-level grammar, with fewer than two errors per page. Syntax, spelling, usage, and punctuation are all consistently free of serious errors.  </w:t>
            </w:r>
          </w:p>
        </w:tc>
        <w:tc>
          <w:tcPr>
            <w:tcW w:w="2176" w:type="dxa"/>
            <w:vMerge w:val="restart"/>
            <w:tcBorders>
              <w:top w:val="single" w:sz="4" w:space="0" w:color="auto"/>
              <w:left w:val="single" w:sz="4" w:space="0" w:color="auto"/>
              <w:bottom w:val="single" w:sz="4" w:space="0" w:color="000000"/>
              <w:right w:val="nil"/>
            </w:tcBorders>
          </w:tcPr>
          <w:p w14:paraId="7BDE38B8" w14:textId="77777777" w:rsidR="00854B7D" w:rsidRDefault="00854B7D" w:rsidP="00B2175E">
            <w:pPr>
              <w:rPr>
                <w:rFonts w:ascii="Arial" w:hAnsi="Arial"/>
                <w:sz w:val="20"/>
              </w:rPr>
            </w:pPr>
            <w:r>
              <w:rPr>
                <w:rFonts w:ascii="Arial" w:hAnsi="Arial"/>
                <w:sz w:val="20"/>
              </w:rPr>
              <w:t>Your work exhibits random minor errors, or a specific error is consistently repeated.  No serious grammar- related issues or distractions for the reader.  Approx. three errors per page.</w:t>
            </w:r>
          </w:p>
        </w:tc>
        <w:tc>
          <w:tcPr>
            <w:tcW w:w="1926" w:type="dxa"/>
            <w:vMerge w:val="restart"/>
            <w:tcBorders>
              <w:top w:val="single" w:sz="4" w:space="0" w:color="auto"/>
              <w:left w:val="single" w:sz="4" w:space="0" w:color="auto"/>
              <w:bottom w:val="single" w:sz="4" w:space="0" w:color="000000"/>
              <w:right w:val="single" w:sz="4" w:space="0" w:color="000000"/>
            </w:tcBorders>
          </w:tcPr>
          <w:p w14:paraId="1732DC83" w14:textId="77777777" w:rsidR="00854B7D" w:rsidRDefault="00854B7D" w:rsidP="00B2175E">
            <w:pPr>
              <w:rPr>
                <w:rFonts w:ascii="Arial" w:hAnsi="Arial"/>
                <w:sz w:val="20"/>
              </w:rPr>
            </w:pPr>
            <w:r>
              <w:rPr>
                <w:rFonts w:ascii="Arial" w:hAnsi="Arial"/>
                <w:sz w:val="20"/>
              </w:rPr>
              <w:t>Grammatical errors are distracting.  Multiple errors are repeated throughout the essay.  More than three errors per page.</w:t>
            </w:r>
          </w:p>
        </w:tc>
        <w:tc>
          <w:tcPr>
            <w:tcW w:w="1838" w:type="dxa"/>
            <w:vMerge w:val="restart"/>
            <w:tcBorders>
              <w:top w:val="single" w:sz="4" w:space="0" w:color="auto"/>
              <w:left w:val="single" w:sz="4" w:space="0" w:color="auto"/>
              <w:bottom w:val="single" w:sz="4" w:space="0" w:color="000000"/>
              <w:right w:val="single" w:sz="4" w:space="0" w:color="000000"/>
            </w:tcBorders>
          </w:tcPr>
          <w:p w14:paraId="15425633" w14:textId="77777777" w:rsidR="00854B7D" w:rsidRDefault="00854B7D" w:rsidP="00B2175E">
            <w:pPr>
              <w:rPr>
                <w:rFonts w:ascii="Arial" w:hAnsi="Arial"/>
                <w:sz w:val="20"/>
              </w:rPr>
            </w:pPr>
            <w:r>
              <w:rPr>
                <w:rFonts w:ascii="Arial" w:hAnsi="Arial"/>
                <w:sz w:val="20"/>
              </w:rPr>
              <w:t xml:space="preserve">Frequent mistakes in grammar punctuation and spelling distract the reader.  There are several errors per page.  </w:t>
            </w:r>
          </w:p>
        </w:tc>
        <w:tc>
          <w:tcPr>
            <w:tcW w:w="1710" w:type="dxa"/>
            <w:vMerge w:val="restart"/>
            <w:tcBorders>
              <w:top w:val="single" w:sz="4" w:space="0" w:color="auto"/>
              <w:left w:val="single" w:sz="4" w:space="0" w:color="auto"/>
              <w:bottom w:val="single" w:sz="4" w:space="0" w:color="000000"/>
              <w:right w:val="single" w:sz="4" w:space="0" w:color="000000"/>
            </w:tcBorders>
          </w:tcPr>
          <w:p w14:paraId="2CF19661" w14:textId="77777777" w:rsidR="00854B7D" w:rsidRDefault="00854B7D" w:rsidP="00B2175E">
            <w:pPr>
              <w:rPr>
                <w:rFonts w:ascii="Arial" w:hAnsi="Arial"/>
                <w:sz w:val="20"/>
              </w:rPr>
            </w:pPr>
            <w:r>
              <w:rPr>
                <w:rFonts w:ascii="Arial" w:hAnsi="Arial"/>
                <w:sz w:val="20"/>
              </w:rPr>
              <w:t>Severe mechanical errors make the essay impossible to read without constant distraction.</w:t>
            </w:r>
          </w:p>
        </w:tc>
      </w:tr>
      <w:tr w:rsidR="00854B7D" w14:paraId="35FAF103"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1261221E"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336682A2"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nil"/>
            </w:tcBorders>
            <w:vAlign w:val="center"/>
          </w:tcPr>
          <w:p w14:paraId="7EAE615B"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02D9DE77"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7B383F30"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37DD0AFA" w14:textId="77777777" w:rsidR="00854B7D" w:rsidRDefault="00854B7D" w:rsidP="00B2175E">
            <w:pPr>
              <w:rPr>
                <w:rFonts w:ascii="Arial" w:hAnsi="Arial"/>
                <w:sz w:val="20"/>
              </w:rPr>
            </w:pPr>
          </w:p>
        </w:tc>
      </w:tr>
      <w:tr w:rsidR="00854B7D" w14:paraId="31303755"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76FCD1E9"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5C0DBEF8"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nil"/>
            </w:tcBorders>
            <w:vAlign w:val="center"/>
          </w:tcPr>
          <w:p w14:paraId="16641C85"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19A6C76D"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2E3D6169"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03CED78F" w14:textId="77777777" w:rsidR="00854B7D" w:rsidRDefault="00854B7D" w:rsidP="00B2175E">
            <w:pPr>
              <w:rPr>
                <w:rFonts w:ascii="Arial" w:hAnsi="Arial"/>
                <w:sz w:val="20"/>
              </w:rPr>
            </w:pPr>
          </w:p>
        </w:tc>
      </w:tr>
      <w:tr w:rsidR="00854B7D" w14:paraId="00E0D695"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21C77C11"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7CEF56E3"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nil"/>
            </w:tcBorders>
            <w:vAlign w:val="center"/>
          </w:tcPr>
          <w:p w14:paraId="04E543F2"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6A6C4998"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57502C47"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39BF7463" w14:textId="77777777" w:rsidR="00854B7D" w:rsidRDefault="00854B7D" w:rsidP="00B2175E">
            <w:pPr>
              <w:rPr>
                <w:rFonts w:ascii="Arial" w:hAnsi="Arial"/>
                <w:sz w:val="20"/>
              </w:rPr>
            </w:pPr>
          </w:p>
        </w:tc>
      </w:tr>
      <w:tr w:rsidR="00854B7D" w14:paraId="08C13524" w14:textId="77777777" w:rsidTr="00B2175E">
        <w:trPr>
          <w:trHeight w:val="491"/>
        </w:trPr>
        <w:tc>
          <w:tcPr>
            <w:tcW w:w="630" w:type="dxa"/>
            <w:vMerge/>
            <w:tcBorders>
              <w:top w:val="nil"/>
              <w:left w:val="single" w:sz="4" w:space="0" w:color="auto"/>
              <w:bottom w:val="single" w:sz="4" w:space="0" w:color="000000"/>
              <w:right w:val="single" w:sz="4" w:space="0" w:color="auto"/>
            </w:tcBorders>
            <w:vAlign w:val="center"/>
          </w:tcPr>
          <w:p w14:paraId="4C94B2B9"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7F993D91"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nil"/>
            </w:tcBorders>
            <w:vAlign w:val="center"/>
          </w:tcPr>
          <w:p w14:paraId="34DBF197"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74D008E4"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6BF20744"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3F0DA008" w14:textId="77777777" w:rsidR="00854B7D" w:rsidRDefault="00854B7D" w:rsidP="00B2175E">
            <w:pPr>
              <w:rPr>
                <w:rFonts w:ascii="Arial" w:hAnsi="Arial"/>
                <w:sz w:val="20"/>
              </w:rPr>
            </w:pPr>
          </w:p>
        </w:tc>
      </w:tr>
      <w:tr w:rsidR="00854B7D" w14:paraId="029448D6" w14:textId="77777777" w:rsidTr="00B2175E">
        <w:trPr>
          <w:trHeight w:val="276"/>
        </w:trPr>
        <w:tc>
          <w:tcPr>
            <w:tcW w:w="630" w:type="dxa"/>
            <w:vMerge/>
            <w:tcBorders>
              <w:top w:val="nil"/>
              <w:left w:val="single" w:sz="4" w:space="0" w:color="auto"/>
              <w:bottom w:val="single" w:sz="4" w:space="0" w:color="000000"/>
              <w:right w:val="single" w:sz="4" w:space="0" w:color="auto"/>
            </w:tcBorders>
            <w:vAlign w:val="center"/>
          </w:tcPr>
          <w:p w14:paraId="77205E92" w14:textId="77777777" w:rsidR="00854B7D" w:rsidRDefault="00854B7D" w:rsidP="00B2175E">
            <w:pPr>
              <w:rPr>
                <w:rFonts w:ascii="Arial" w:hAnsi="Arial"/>
                <w:b/>
              </w:rPr>
            </w:pPr>
          </w:p>
        </w:tc>
        <w:tc>
          <w:tcPr>
            <w:tcW w:w="2160" w:type="dxa"/>
            <w:vMerge/>
            <w:tcBorders>
              <w:top w:val="single" w:sz="4" w:space="0" w:color="auto"/>
              <w:left w:val="single" w:sz="4" w:space="0" w:color="auto"/>
              <w:bottom w:val="single" w:sz="4" w:space="0" w:color="000000"/>
              <w:right w:val="single" w:sz="4" w:space="0" w:color="000000"/>
            </w:tcBorders>
            <w:vAlign w:val="center"/>
          </w:tcPr>
          <w:p w14:paraId="2FD90598" w14:textId="77777777" w:rsidR="00854B7D" w:rsidRDefault="00854B7D" w:rsidP="00B2175E">
            <w:pPr>
              <w:rPr>
                <w:rFonts w:ascii="Arial" w:hAnsi="Arial"/>
                <w:sz w:val="20"/>
              </w:rPr>
            </w:pPr>
          </w:p>
        </w:tc>
        <w:tc>
          <w:tcPr>
            <w:tcW w:w="2176" w:type="dxa"/>
            <w:vMerge/>
            <w:tcBorders>
              <w:top w:val="single" w:sz="4" w:space="0" w:color="auto"/>
              <w:left w:val="single" w:sz="4" w:space="0" w:color="auto"/>
              <w:bottom w:val="single" w:sz="4" w:space="0" w:color="000000"/>
              <w:right w:val="nil"/>
            </w:tcBorders>
            <w:vAlign w:val="center"/>
          </w:tcPr>
          <w:p w14:paraId="33B86A1E" w14:textId="77777777" w:rsidR="00854B7D" w:rsidRDefault="00854B7D" w:rsidP="00B2175E">
            <w:pPr>
              <w:rPr>
                <w:rFonts w:ascii="Arial" w:hAnsi="Arial"/>
                <w:sz w:val="20"/>
              </w:rPr>
            </w:pPr>
          </w:p>
        </w:tc>
        <w:tc>
          <w:tcPr>
            <w:tcW w:w="1926" w:type="dxa"/>
            <w:vMerge/>
            <w:tcBorders>
              <w:top w:val="single" w:sz="4" w:space="0" w:color="auto"/>
              <w:left w:val="single" w:sz="4" w:space="0" w:color="auto"/>
              <w:bottom w:val="single" w:sz="4" w:space="0" w:color="000000"/>
              <w:right w:val="single" w:sz="4" w:space="0" w:color="000000"/>
            </w:tcBorders>
            <w:vAlign w:val="center"/>
          </w:tcPr>
          <w:p w14:paraId="44CBC8D4" w14:textId="77777777" w:rsidR="00854B7D" w:rsidRDefault="00854B7D" w:rsidP="00B2175E">
            <w:pPr>
              <w:rPr>
                <w:rFonts w:ascii="Arial" w:hAnsi="Arial"/>
                <w:sz w:val="20"/>
              </w:rPr>
            </w:pPr>
          </w:p>
        </w:tc>
        <w:tc>
          <w:tcPr>
            <w:tcW w:w="1838" w:type="dxa"/>
            <w:vMerge/>
            <w:tcBorders>
              <w:top w:val="single" w:sz="4" w:space="0" w:color="auto"/>
              <w:left w:val="single" w:sz="4" w:space="0" w:color="auto"/>
              <w:bottom w:val="single" w:sz="4" w:space="0" w:color="000000"/>
              <w:right w:val="single" w:sz="4" w:space="0" w:color="000000"/>
            </w:tcBorders>
            <w:vAlign w:val="center"/>
          </w:tcPr>
          <w:p w14:paraId="58E4553D" w14:textId="77777777" w:rsidR="00854B7D" w:rsidRDefault="00854B7D" w:rsidP="00B2175E">
            <w:pPr>
              <w:rPr>
                <w:rFonts w:ascii="Arial" w:hAnsi="Arial"/>
                <w:sz w:val="20"/>
              </w:rPr>
            </w:pPr>
          </w:p>
        </w:tc>
        <w:tc>
          <w:tcPr>
            <w:tcW w:w="1710" w:type="dxa"/>
            <w:vMerge/>
            <w:tcBorders>
              <w:top w:val="single" w:sz="4" w:space="0" w:color="auto"/>
              <w:left w:val="single" w:sz="4" w:space="0" w:color="auto"/>
              <w:bottom w:val="single" w:sz="4" w:space="0" w:color="000000"/>
              <w:right w:val="single" w:sz="4" w:space="0" w:color="000000"/>
            </w:tcBorders>
            <w:vAlign w:val="center"/>
          </w:tcPr>
          <w:p w14:paraId="4AA6F866" w14:textId="77777777" w:rsidR="00854B7D" w:rsidRDefault="00854B7D" w:rsidP="00B2175E">
            <w:pPr>
              <w:rPr>
                <w:rFonts w:ascii="Arial" w:hAnsi="Arial"/>
                <w:sz w:val="20"/>
              </w:rPr>
            </w:pPr>
          </w:p>
        </w:tc>
      </w:tr>
      <w:tr w:rsidR="00854B7D" w14:paraId="52B7A3A9" w14:textId="77777777" w:rsidTr="00B2175E">
        <w:trPr>
          <w:trHeight w:val="255"/>
        </w:trPr>
        <w:tc>
          <w:tcPr>
            <w:tcW w:w="10440" w:type="dxa"/>
            <w:gridSpan w:val="6"/>
            <w:tcBorders>
              <w:top w:val="nil"/>
              <w:left w:val="nil"/>
              <w:bottom w:val="nil"/>
              <w:right w:val="nil"/>
            </w:tcBorders>
            <w:noWrap/>
            <w:vAlign w:val="bottom"/>
          </w:tcPr>
          <w:p w14:paraId="0DBADCD0" w14:textId="77777777" w:rsidR="00854B7D" w:rsidRDefault="00854B7D" w:rsidP="00B2175E">
            <w:pPr>
              <w:rPr>
                <w:rFonts w:ascii="Arial" w:hAnsi="Arial"/>
                <w:sz w:val="20"/>
              </w:rPr>
            </w:pPr>
            <w:r>
              <w:rPr>
                <w:rFonts w:ascii="Arial" w:hAnsi="Arial"/>
                <w:sz w:val="20"/>
              </w:rPr>
              <w:t xml:space="preserve">Content (x3):     % </w:t>
            </w:r>
          </w:p>
          <w:p w14:paraId="54B5CB57" w14:textId="77777777" w:rsidR="00854B7D" w:rsidRDefault="00854B7D" w:rsidP="00B2175E">
            <w:pPr>
              <w:rPr>
                <w:rFonts w:ascii="Arial" w:hAnsi="Arial"/>
                <w:sz w:val="20"/>
              </w:rPr>
            </w:pPr>
            <w:r>
              <w:rPr>
                <w:rFonts w:ascii="Arial" w:hAnsi="Arial"/>
                <w:sz w:val="20"/>
              </w:rPr>
              <w:t>Organization:     %</w:t>
            </w:r>
          </w:p>
          <w:p w14:paraId="5D46A6CA" w14:textId="77777777" w:rsidR="00854B7D" w:rsidRDefault="00854B7D" w:rsidP="00B2175E">
            <w:pPr>
              <w:rPr>
                <w:rFonts w:ascii="Arial" w:hAnsi="Arial"/>
                <w:sz w:val="20"/>
              </w:rPr>
            </w:pPr>
            <w:r>
              <w:rPr>
                <w:rFonts w:ascii="Arial" w:hAnsi="Arial"/>
                <w:sz w:val="20"/>
              </w:rPr>
              <w:t>Expression:     %</w:t>
            </w:r>
          </w:p>
          <w:p w14:paraId="7A797995" w14:textId="77777777" w:rsidR="00854B7D" w:rsidRDefault="00854B7D" w:rsidP="00B2175E">
            <w:pPr>
              <w:rPr>
                <w:rFonts w:ascii="Arial" w:hAnsi="Arial"/>
                <w:sz w:val="20"/>
              </w:rPr>
            </w:pPr>
            <w:r>
              <w:rPr>
                <w:rFonts w:ascii="Arial" w:hAnsi="Arial"/>
                <w:sz w:val="20"/>
              </w:rPr>
              <w:t>Mechanics:     %</w:t>
            </w:r>
          </w:p>
          <w:p w14:paraId="213A400B" w14:textId="77777777" w:rsidR="00854B7D" w:rsidRPr="00D4618B" w:rsidRDefault="00854B7D" w:rsidP="00B2175E">
            <w:pPr>
              <w:rPr>
                <w:rFonts w:ascii="Arial" w:hAnsi="Arial"/>
                <w:sz w:val="20"/>
              </w:rPr>
            </w:pPr>
            <w:r>
              <w:rPr>
                <w:rFonts w:ascii="Arial" w:hAnsi="Arial"/>
                <w:b/>
                <w:sz w:val="20"/>
                <w:effect w:val="antsBlack"/>
              </w:rPr>
              <w:t>Average:     %</w:t>
            </w:r>
          </w:p>
        </w:tc>
      </w:tr>
    </w:tbl>
    <w:p w14:paraId="6A0E770A" w14:textId="77777777" w:rsidR="00854B7D" w:rsidRDefault="00854B7D" w:rsidP="00854B7D">
      <w:pPr>
        <w:pStyle w:val="BodyText2"/>
      </w:pPr>
      <w:r>
        <w:t>This grading matrix is a tool I use to evaluate assignments and calculate grades. After I receive an assignment via email, I paste the matrix into the Word file, highlight and/or add comments, calculate a grade and return the assignment, matrix, and scores via email.  The structure is self-explanatory for the most part, but please note that “Content” is weighed as heavily as “Organization,” “Expression” and “Mechanics” combined. Your analysis and insight are important.</w:t>
      </w:r>
    </w:p>
    <w:p w14:paraId="47F9A302" w14:textId="77777777" w:rsidR="00854B7D" w:rsidRDefault="00854B7D" w:rsidP="00854B7D">
      <w:pPr>
        <w:spacing w:line="480" w:lineRule="auto"/>
        <w:rPr>
          <w:sz w:val="20"/>
        </w:rPr>
      </w:pPr>
      <w:r>
        <w:rPr>
          <w:sz w:val="20"/>
        </w:rPr>
        <w:br w:type="page"/>
        <w:t>John Smith</w:t>
      </w:r>
    </w:p>
    <w:p w14:paraId="4EEF5E8A" w14:textId="77777777" w:rsidR="00854B7D" w:rsidRDefault="00854B7D" w:rsidP="00854B7D">
      <w:pPr>
        <w:spacing w:line="480" w:lineRule="auto"/>
        <w:rPr>
          <w:sz w:val="20"/>
        </w:rPr>
      </w:pPr>
      <w:r>
        <w:rPr>
          <w:sz w:val="20"/>
        </w:rPr>
        <w:t>Instructor Torrence</w:t>
      </w:r>
    </w:p>
    <w:p w14:paraId="500AB3AA" w14:textId="77777777" w:rsidR="00854B7D" w:rsidRDefault="00854B7D" w:rsidP="00854B7D">
      <w:pPr>
        <w:spacing w:line="480" w:lineRule="auto"/>
        <w:rPr>
          <w:sz w:val="20"/>
        </w:rPr>
      </w:pPr>
      <w:r>
        <w:rPr>
          <w:sz w:val="20"/>
        </w:rPr>
        <w:t>CES 286</w:t>
      </w:r>
    </w:p>
    <w:p w14:paraId="459B714D" w14:textId="77777777" w:rsidR="00854B7D" w:rsidRDefault="00854B7D" w:rsidP="00854B7D">
      <w:pPr>
        <w:spacing w:line="480" w:lineRule="auto"/>
        <w:rPr>
          <w:sz w:val="20"/>
        </w:rPr>
      </w:pPr>
      <w:r>
        <w:rPr>
          <w:sz w:val="20"/>
        </w:rPr>
        <w:t>1April 2013</w:t>
      </w:r>
    </w:p>
    <w:p w14:paraId="77566A11" w14:textId="77777777" w:rsidR="00854B7D" w:rsidRDefault="00854B7D" w:rsidP="00854B7D">
      <w:pPr>
        <w:spacing w:line="480" w:lineRule="auto"/>
        <w:jc w:val="center"/>
        <w:rPr>
          <w:sz w:val="20"/>
        </w:rPr>
      </w:pPr>
      <w:r>
        <w:rPr>
          <w:sz w:val="20"/>
        </w:rPr>
        <w:t>Paper Design Model</w:t>
      </w:r>
    </w:p>
    <w:p w14:paraId="492FF8E0" w14:textId="77777777" w:rsidR="00854B7D" w:rsidRDefault="00854B7D" w:rsidP="00854B7D">
      <w:pPr>
        <w:spacing w:line="480" w:lineRule="auto"/>
        <w:rPr>
          <w:sz w:val="20"/>
        </w:rPr>
      </w:pPr>
      <w:r>
        <w:rPr>
          <w:sz w:val="20"/>
        </w:rPr>
        <w:tab/>
        <w:t xml:space="preserve">Document design is obviously one of the most basic concepts we will cover this quarter, but you might be surprised how many people fail to follow these simple instructions.  Please don’t be one of those people!  </w:t>
      </w:r>
    </w:p>
    <w:p w14:paraId="506B7607" w14:textId="77777777" w:rsidR="00854B7D" w:rsidRDefault="00854B7D" w:rsidP="00854B7D">
      <w:pPr>
        <w:spacing w:line="480" w:lineRule="auto"/>
        <w:ind w:firstLine="720"/>
        <w:rPr>
          <w:sz w:val="20"/>
        </w:rPr>
      </w:pPr>
      <w:r>
        <w:rPr>
          <w:sz w:val="20"/>
        </w:rPr>
        <w:t>By this point you should have already noticed a few things about this standard design, but they’re listed below, just in case.  Your formal assignments should look exactly like this when you finish them.  In other words, they need to be typed and double-spaced in a standard font and style (this is 10-point Times New Roman, for example).  You should also indent the beginning of each paragraph.</w:t>
      </w:r>
    </w:p>
    <w:p w14:paraId="459BBD6A" w14:textId="77777777" w:rsidR="00854B7D" w:rsidRDefault="00854B7D" w:rsidP="00854B7D">
      <w:pPr>
        <w:spacing w:line="480" w:lineRule="auto"/>
        <w:rPr>
          <w:sz w:val="20"/>
        </w:rPr>
      </w:pPr>
      <w:r>
        <w:rPr>
          <w:sz w:val="20"/>
        </w:rPr>
        <w:tab/>
        <w:t>Like this.  Please note, however, that I did not skip an extra line between paragraphs.  That style is only appropriate for business letters, and you won’t be writing any of those in this class.  To make things as easy as possible, here is a bulleted checklist of things you should be in the habit of doing:</w:t>
      </w:r>
    </w:p>
    <w:p w14:paraId="02BE614E" w14:textId="77777777" w:rsidR="00854B7D" w:rsidRDefault="00854B7D" w:rsidP="00854B7D">
      <w:pPr>
        <w:numPr>
          <w:ilvl w:val="0"/>
          <w:numId w:val="11"/>
        </w:numPr>
        <w:spacing w:line="480" w:lineRule="auto"/>
        <w:rPr>
          <w:sz w:val="20"/>
        </w:rPr>
      </w:pPr>
      <w:r>
        <w:rPr>
          <w:sz w:val="20"/>
        </w:rPr>
        <w:t>All essays should meet the mimimum length requirement (in the assignment instructions), typed and double-spaced</w:t>
      </w:r>
    </w:p>
    <w:p w14:paraId="5CA79FFC" w14:textId="77777777" w:rsidR="00854B7D" w:rsidRDefault="00854B7D" w:rsidP="00854B7D">
      <w:pPr>
        <w:numPr>
          <w:ilvl w:val="0"/>
          <w:numId w:val="11"/>
        </w:numPr>
        <w:spacing w:line="480" w:lineRule="auto"/>
        <w:rPr>
          <w:sz w:val="20"/>
        </w:rPr>
      </w:pPr>
      <w:r>
        <w:rPr>
          <w:sz w:val="20"/>
        </w:rPr>
        <w:t>All margins should be one inch, maximum</w:t>
      </w:r>
    </w:p>
    <w:p w14:paraId="25B17EA9" w14:textId="77777777" w:rsidR="00854B7D" w:rsidRDefault="00854B7D" w:rsidP="00854B7D">
      <w:pPr>
        <w:numPr>
          <w:ilvl w:val="0"/>
          <w:numId w:val="11"/>
        </w:numPr>
        <w:spacing w:line="480" w:lineRule="auto"/>
        <w:rPr>
          <w:sz w:val="20"/>
        </w:rPr>
      </w:pPr>
      <w:r>
        <w:rPr>
          <w:sz w:val="20"/>
        </w:rPr>
        <w:t>First page should have the proper heading, top left</w:t>
      </w:r>
    </w:p>
    <w:p w14:paraId="2554EA65" w14:textId="77777777" w:rsidR="00854B7D" w:rsidRDefault="00854B7D" w:rsidP="00854B7D">
      <w:pPr>
        <w:numPr>
          <w:ilvl w:val="0"/>
          <w:numId w:val="11"/>
        </w:numPr>
        <w:spacing w:line="480" w:lineRule="auto"/>
        <w:rPr>
          <w:sz w:val="20"/>
        </w:rPr>
      </w:pPr>
      <w:r>
        <w:rPr>
          <w:sz w:val="20"/>
        </w:rPr>
        <w:t>First page should have a title, centered (NOT underlined or in quotes)</w:t>
      </w:r>
    </w:p>
    <w:p w14:paraId="45B0E5BB" w14:textId="77777777" w:rsidR="00854B7D" w:rsidRDefault="00854B7D" w:rsidP="00854B7D">
      <w:pPr>
        <w:numPr>
          <w:ilvl w:val="0"/>
          <w:numId w:val="11"/>
        </w:numPr>
        <w:spacing w:line="480" w:lineRule="auto"/>
        <w:rPr>
          <w:sz w:val="20"/>
        </w:rPr>
      </w:pPr>
      <w:r>
        <w:rPr>
          <w:sz w:val="20"/>
        </w:rPr>
        <w:t>All paragraphs should be indented</w:t>
      </w:r>
    </w:p>
    <w:p w14:paraId="2E6A03E3" w14:textId="77777777" w:rsidR="00854B7D" w:rsidRDefault="00854B7D" w:rsidP="00854B7D">
      <w:pPr>
        <w:numPr>
          <w:ilvl w:val="0"/>
          <w:numId w:val="11"/>
        </w:numPr>
        <w:spacing w:line="480" w:lineRule="auto"/>
        <w:rPr>
          <w:sz w:val="20"/>
        </w:rPr>
      </w:pPr>
      <w:r>
        <w:rPr>
          <w:sz w:val="20"/>
        </w:rPr>
        <w:t>All text should be double-spaced (properly, using the toolbar, NOT your “return” key)</w:t>
      </w:r>
    </w:p>
    <w:p w14:paraId="3423E3D9" w14:textId="77777777" w:rsidR="00854B7D" w:rsidRDefault="00854B7D" w:rsidP="00854B7D">
      <w:pPr>
        <w:numPr>
          <w:ilvl w:val="0"/>
          <w:numId w:val="11"/>
        </w:numPr>
        <w:spacing w:line="480" w:lineRule="auto"/>
        <w:rPr>
          <w:sz w:val="20"/>
        </w:rPr>
      </w:pPr>
      <w:r>
        <w:rPr>
          <w:sz w:val="20"/>
        </w:rPr>
        <w:t>All text should be in standard font and style (Times New Roman, 10pt. preferably)</w:t>
      </w:r>
    </w:p>
    <w:p w14:paraId="5FE8C124" w14:textId="77777777" w:rsidR="00854B7D" w:rsidRDefault="00854B7D" w:rsidP="00854B7D">
      <w:pPr>
        <w:numPr>
          <w:ilvl w:val="0"/>
          <w:numId w:val="11"/>
        </w:numPr>
        <w:spacing w:line="480" w:lineRule="auto"/>
        <w:rPr>
          <w:sz w:val="20"/>
        </w:rPr>
      </w:pPr>
      <w:r>
        <w:rPr>
          <w:sz w:val="20"/>
        </w:rPr>
        <w:t>All text should be black</w:t>
      </w:r>
    </w:p>
    <w:p w14:paraId="7F465C97" w14:textId="77777777" w:rsidR="00854B7D" w:rsidRDefault="00854B7D" w:rsidP="00854B7D">
      <w:pPr>
        <w:numPr>
          <w:ilvl w:val="0"/>
          <w:numId w:val="11"/>
        </w:numPr>
        <w:spacing w:line="480" w:lineRule="auto"/>
        <w:rPr>
          <w:sz w:val="20"/>
        </w:rPr>
      </w:pPr>
      <w:r>
        <w:rPr>
          <w:sz w:val="20"/>
        </w:rPr>
        <w:t>Please do not decorate your assignment with extra graphics, borders, or backgrounds</w:t>
      </w:r>
    </w:p>
    <w:p w14:paraId="495AF6E1" w14:textId="77777777" w:rsidR="00854B7D" w:rsidRDefault="00854B7D" w:rsidP="00854B7D">
      <w:pPr>
        <w:pStyle w:val="BodyTextIndent"/>
        <w:spacing w:line="480" w:lineRule="auto"/>
        <w:ind w:left="0" w:firstLineChars="360" w:firstLine="936"/>
        <w:rPr>
          <w:b/>
        </w:rPr>
      </w:pPr>
    </w:p>
    <w:p w14:paraId="41BDF07A" w14:textId="77777777" w:rsidR="00854B7D" w:rsidRDefault="00854B7D" w:rsidP="00854B7D">
      <w:pPr>
        <w:pStyle w:val="BodyTextIndent"/>
        <w:spacing w:line="480" w:lineRule="auto"/>
        <w:ind w:left="0" w:firstLineChars="360" w:firstLine="936"/>
        <w:rPr>
          <w:b/>
        </w:rPr>
      </w:pPr>
      <w:r>
        <w:rPr>
          <w:b/>
        </w:rPr>
        <w:t>If you anticipate difficulty with any of these concepts, I recommend you pay a visit to the writing lab (D-204) or the computer lab (N-250) and ask someone to show you how to use your word processing software.  You already paid for access to those labs when you registered for this course.</w:t>
      </w:r>
    </w:p>
    <w:p w14:paraId="2EBF50E3" w14:textId="77777777" w:rsidR="00854B7D" w:rsidRDefault="00854B7D" w:rsidP="00854B7D">
      <w:pPr>
        <w:autoSpaceDE w:val="0"/>
        <w:autoSpaceDN w:val="0"/>
        <w:adjustRightInd w:val="0"/>
        <w:rPr>
          <w:sz w:val="20"/>
        </w:rPr>
      </w:pPr>
    </w:p>
    <w:p w14:paraId="7C8EE2C3" w14:textId="77777777" w:rsidR="00854B7D" w:rsidRDefault="00854B7D" w:rsidP="00854B7D">
      <w:pPr>
        <w:autoSpaceDE w:val="0"/>
        <w:autoSpaceDN w:val="0"/>
        <w:adjustRightInd w:val="0"/>
        <w:rPr>
          <w:sz w:val="20"/>
        </w:rPr>
      </w:pPr>
    </w:p>
    <w:p w14:paraId="109E4BED" w14:textId="77777777" w:rsidR="00854B7D" w:rsidRDefault="00854B7D" w:rsidP="00854B7D">
      <w:pPr>
        <w:autoSpaceDE w:val="0"/>
        <w:autoSpaceDN w:val="0"/>
        <w:adjustRightInd w:val="0"/>
        <w:rPr>
          <w:sz w:val="20"/>
        </w:rPr>
      </w:pPr>
    </w:p>
    <w:p w14:paraId="23D38AF5" w14:textId="77777777" w:rsidR="00854B7D" w:rsidRDefault="00854B7D" w:rsidP="00854B7D">
      <w:pPr>
        <w:autoSpaceDE w:val="0"/>
        <w:autoSpaceDN w:val="0"/>
        <w:adjustRightInd w:val="0"/>
        <w:rPr>
          <w:sz w:val="20"/>
        </w:rPr>
      </w:pPr>
    </w:p>
    <w:p w14:paraId="058693E7" w14:textId="77777777" w:rsidR="00854B7D" w:rsidRDefault="00854B7D" w:rsidP="00854B7D">
      <w:pPr>
        <w:autoSpaceDE w:val="0"/>
        <w:autoSpaceDN w:val="0"/>
        <w:adjustRightInd w:val="0"/>
        <w:rPr>
          <w:sz w:val="20"/>
        </w:rPr>
      </w:pPr>
    </w:p>
    <w:p w14:paraId="16E4AF8E" w14:textId="77777777" w:rsidR="00854B7D" w:rsidRPr="00D908C1" w:rsidRDefault="00854B7D" w:rsidP="00854B7D">
      <w:pPr>
        <w:rPr>
          <w:rFonts w:ascii="Times" w:hAnsi="Times"/>
          <w:b/>
          <w:i/>
          <w:sz w:val="32"/>
        </w:rPr>
      </w:pPr>
      <w:r w:rsidRPr="00D908C1">
        <w:rPr>
          <w:rFonts w:ascii="Times" w:hAnsi="Times"/>
          <w:b/>
          <w:i/>
          <w:sz w:val="32"/>
        </w:rPr>
        <w:t xml:space="preserve">Underground Assignment </w:t>
      </w:r>
      <w:r w:rsidRPr="00184ADA">
        <w:rPr>
          <w:rFonts w:ascii="Times" w:hAnsi="Times"/>
          <w:b/>
          <w:i/>
          <w:sz w:val="32"/>
          <w:szCs w:val="32"/>
        </w:rPr>
        <w:t>#0 -</w:t>
      </w:r>
      <w:r w:rsidRPr="00184ADA">
        <w:rPr>
          <w:b/>
          <w:i/>
          <w:sz w:val="32"/>
          <w:szCs w:val="32"/>
        </w:rPr>
        <w:t xml:space="preserve"> Assignment Submission Practice Assignment</w:t>
      </w:r>
    </w:p>
    <w:p w14:paraId="5E2F9B9F" w14:textId="77777777" w:rsidR="00854B7D" w:rsidRDefault="00854B7D" w:rsidP="00854B7D">
      <w:pPr>
        <w:rPr>
          <w:sz w:val="20"/>
        </w:rPr>
      </w:pPr>
      <w:r>
        <w:rPr>
          <w:sz w:val="20"/>
        </w:rPr>
        <w:t>This assignment, and all essay assignments, will be submitted via Canvas by the deadline in your schedule.</w:t>
      </w:r>
    </w:p>
    <w:p w14:paraId="63721613" w14:textId="77777777" w:rsidR="00854B7D" w:rsidRDefault="00854B7D" w:rsidP="00854B7D">
      <w:pPr>
        <w:rPr>
          <w:sz w:val="20"/>
        </w:rPr>
      </w:pPr>
    </w:p>
    <w:p w14:paraId="2AC5C5A6" w14:textId="77777777" w:rsidR="00854B7D" w:rsidRDefault="00854B7D" w:rsidP="00854B7D">
      <w:pPr>
        <w:rPr>
          <w:sz w:val="20"/>
        </w:rPr>
      </w:pPr>
      <w:r>
        <w:rPr>
          <w:sz w:val="20"/>
        </w:rPr>
        <w:t>This is your first formal assignment. The only critical issue is that you follow instructions precisely. If you do not, you will be required to repeat this assignment as many times as necessary until you do it successfully.</w:t>
      </w:r>
    </w:p>
    <w:p w14:paraId="003C369E" w14:textId="77777777" w:rsidR="00854B7D" w:rsidRDefault="00854B7D" w:rsidP="00854B7D">
      <w:pPr>
        <w:rPr>
          <w:b/>
          <w:sz w:val="20"/>
        </w:rPr>
      </w:pPr>
    </w:p>
    <w:p w14:paraId="2107FF8D" w14:textId="77777777" w:rsidR="00854B7D" w:rsidRDefault="00854B7D" w:rsidP="00854B7D">
      <w:pPr>
        <w:spacing w:line="360" w:lineRule="auto"/>
        <w:rPr>
          <w:b/>
          <w:sz w:val="20"/>
        </w:rPr>
      </w:pPr>
      <w:r>
        <w:rPr>
          <w:b/>
          <w:sz w:val="20"/>
        </w:rPr>
        <w:t>Instructions:</w:t>
      </w:r>
    </w:p>
    <w:p w14:paraId="4AE387E2" w14:textId="77777777" w:rsidR="00854B7D" w:rsidRDefault="00854B7D" w:rsidP="00854B7D">
      <w:pPr>
        <w:numPr>
          <w:ilvl w:val="0"/>
          <w:numId w:val="13"/>
        </w:numPr>
        <w:spacing w:line="360" w:lineRule="auto"/>
        <w:rPr>
          <w:sz w:val="20"/>
        </w:rPr>
      </w:pPr>
      <w:r>
        <w:rPr>
          <w:sz w:val="20"/>
        </w:rPr>
        <w:t>Send me a one-page MS Word attachment via Canvas.</w:t>
      </w:r>
    </w:p>
    <w:p w14:paraId="15E0D227" w14:textId="77777777" w:rsidR="00854B7D" w:rsidRDefault="00854B7D" w:rsidP="00854B7D">
      <w:pPr>
        <w:numPr>
          <w:ilvl w:val="0"/>
          <w:numId w:val="13"/>
        </w:numPr>
        <w:autoSpaceDE w:val="0"/>
        <w:autoSpaceDN w:val="0"/>
        <w:adjustRightInd w:val="0"/>
        <w:spacing w:line="360" w:lineRule="auto"/>
        <w:rPr>
          <w:sz w:val="20"/>
        </w:rPr>
      </w:pPr>
      <w:r>
        <w:rPr>
          <w:sz w:val="20"/>
        </w:rPr>
        <w:t>Design your document to match the “Paper Format Model.”</w:t>
      </w:r>
    </w:p>
    <w:p w14:paraId="6CEAEEF8" w14:textId="77777777" w:rsidR="00854B7D" w:rsidRDefault="00854B7D" w:rsidP="00854B7D">
      <w:pPr>
        <w:numPr>
          <w:ilvl w:val="0"/>
          <w:numId w:val="13"/>
        </w:numPr>
        <w:autoSpaceDE w:val="0"/>
        <w:autoSpaceDN w:val="0"/>
        <w:adjustRightInd w:val="0"/>
        <w:spacing w:line="360" w:lineRule="auto"/>
        <w:rPr>
          <w:sz w:val="20"/>
        </w:rPr>
      </w:pPr>
      <w:r>
        <w:rPr>
          <w:sz w:val="20"/>
        </w:rPr>
        <w:t>In the document, just write a paragraph or two about the most punk experience you’ve ever had.</w:t>
      </w:r>
    </w:p>
    <w:p w14:paraId="0BDE80E8" w14:textId="77777777" w:rsidR="00854B7D" w:rsidRDefault="00854B7D" w:rsidP="00854B7D">
      <w:pPr>
        <w:numPr>
          <w:ilvl w:val="0"/>
          <w:numId w:val="13"/>
        </w:numPr>
        <w:autoSpaceDE w:val="0"/>
        <w:autoSpaceDN w:val="0"/>
        <w:adjustRightInd w:val="0"/>
        <w:spacing w:line="360" w:lineRule="auto"/>
        <w:rPr>
          <w:sz w:val="20"/>
        </w:rPr>
      </w:pPr>
      <w:r>
        <w:rPr>
          <w:sz w:val="20"/>
        </w:rPr>
        <w:t>Follow the “Instructions for submitting assignments” (below) precisely.</w:t>
      </w:r>
    </w:p>
    <w:p w14:paraId="7203EB77" w14:textId="77777777" w:rsidR="00854B7D" w:rsidRDefault="00854B7D" w:rsidP="00854B7D">
      <w:pPr>
        <w:numPr>
          <w:ilvl w:val="0"/>
          <w:numId w:val="13"/>
        </w:numPr>
        <w:autoSpaceDE w:val="0"/>
        <w:autoSpaceDN w:val="0"/>
        <w:adjustRightInd w:val="0"/>
        <w:spacing w:line="360" w:lineRule="auto"/>
        <w:rPr>
          <w:sz w:val="20"/>
        </w:rPr>
      </w:pPr>
      <w:r>
        <w:rPr>
          <w:sz w:val="20"/>
        </w:rPr>
        <w:t>IMPORTANT: the file name should be “</w:t>
      </w:r>
      <w:r>
        <w:rPr>
          <w:b/>
          <w:sz w:val="20"/>
        </w:rPr>
        <w:t>Smith0</w:t>
      </w:r>
      <w:r>
        <w:rPr>
          <w:sz w:val="20"/>
        </w:rPr>
        <w:t>” (where “Smith” is your last name, and “0” is the assignment #).</w:t>
      </w:r>
    </w:p>
    <w:p w14:paraId="1B6D345C" w14:textId="77777777" w:rsidR="00854B7D" w:rsidRDefault="00854B7D" w:rsidP="00854B7D">
      <w:pPr>
        <w:rPr>
          <w:sz w:val="20"/>
        </w:rPr>
      </w:pPr>
    </w:p>
    <w:p w14:paraId="477E7846" w14:textId="77777777" w:rsidR="00854B7D" w:rsidRDefault="00854B7D" w:rsidP="00854B7D">
      <w:pPr>
        <w:rPr>
          <w:sz w:val="20"/>
        </w:rPr>
      </w:pPr>
      <w:r>
        <w:rPr>
          <w:sz w:val="20"/>
        </w:rPr>
        <w:t>Here are some ways to get your assignment rejected:</w:t>
      </w:r>
    </w:p>
    <w:p w14:paraId="59D900E0" w14:textId="77777777" w:rsidR="00854B7D" w:rsidRDefault="00854B7D" w:rsidP="00854B7D">
      <w:pPr>
        <w:numPr>
          <w:ilvl w:val="0"/>
          <w:numId w:val="15"/>
        </w:numPr>
        <w:rPr>
          <w:sz w:val="20"/>
        </w:rPr>
      </w:pPr>
      <w:r>
        <w:rPr>
          <w:sz w:val="20"/>
        </w:rPr>
        <w:t xml:space="preserve">Use the wrong file name. </w:t>
      </w:r>
    </w:p>
    <w:p w14:paraId="75037D58" w14:textId="77777777" w:rsidR="00854B7D" w:rsidRDefault="00854B7D" w:rsidP="00854B7D">
      <w:pPr>
        <w:numPr>
          <w:ilvl w:val="0"/>
          <w:numId w:val="15"/>
        </w:numPr>
        <w:rPr>
          <w:sz w:val="20"/>
        </w:rPr>
      </w:pPr>
      <w:r>
        <w:rPr>
          <w:sz w:val="20"/>
        </w:rPr>
        <w:t xml:space="preserve">Send your assignment in the wrong format (it has to be MS Word or Open Office). </w:t>
      </w:r>
    </w:p>
    <w:p w14:paraId="21EC8F5C" w14:textId="77777777" w:rsidR="00854B7D" w:rsidRDefault="00854B7D" w:rsidP="00854B7D">
      <w:pPr>
        <w:numPr>
          <w:ilvl w:val="0"/>
          <w:numId w:val="15"/>
        </w:numPr>
        <w:rPr>
          <w:sz w:val="20"/>
        </w:rPr>
      </w:pPr>
      <w:r>
        <w:rPr>
          <w:sz w:val="20"/>
        </w:rPr>
        <w:t>Double-space your document by hitting "enter" at the end of each line.</w:t>
      </w:r>
    </w:p>
    <w:p w14:paraId="0B446F9A" w14:textId="77777777" w:rsidR="00854B7D" w:rsidRDefault="00854B7D" w:rsidP="00854B7D">
      <w:pPr>
        <w:autoSpaceDE w:val="0"/>
        <w:autoSpaceDN w:val="0"/>
        <w:adjustRightInd w:val="0"/>
        <w:rPr>
          <w:sz w:val="20"/>
        </w:rPr>
      </w:pPr>
    </w:p>
    <w:p w14:paraId="5B7A1CBE" w14:textId="77777777" w:rsidR="00854B7D" w:rsidRPr="000E6061" w:rsidRDefault="00854B7D" w:rsidP="00854B7D">
      <w:pPr>
        <w:autoSpaceDE w:val="0"/>
        <w:autoSpaceDN w:val="0"/>
        <w:adjustRightInd w:val="0"/>
        <w:rPr>
          <w:i/>
          <w:sz w:val="20"/>
        </w:rPr>
      </w:pPr>
      <w:r>
        <w:rPr>
          <w:b/>
          <w:i/>
          <w:sz w:val="28"/>
        </w:rPr>
        <w:t xml:space="preserve">Instructions for submitting </w:t>
      </w:r>
      <w:r w:rsidRPr="000E6061">
        <w:rPr>
          <w:b/>
          <w:i/>
          <w:sz w:val="28"/>
        </w:rPr>
        <w:t>assignments</w:t>
      </w:r>
    </w:p>
    <w:p w14:paraId="76AD8EE5" w14:textId="77777777" w:rsidR="00854B7D" w:rsidRPr="000E6061" w:rsidRDefault="00854B7D" w:rsidP="00854B7D">
      <w:pPr>
        <w:autoSpaceDE w:val="0"/>
        <w:autoSpaceDN w:val="0"/>
        <w:adjustRightInd w:val="0"/>
        <w:rPr>
          <w:sz w:val="20"/>
        </w:rPr>
      </w:pPr>
      <w:r w:rsidRPr="000E6061">
        <w:rPr>
          <w:sz w:val="20"/>
        </w:rPr>
        <w:t>All your assignments this quarter will be submitted via Canvas. No exceptions. Please follow the instructions below carefully since it is your responsibility to submit all assignments correctly by the posted deadlines.</w:t>
      </w:r>
    </w:p>
    <w:p w14:paraId="7B4FDA47" w14:textId="77777777" w:rsidR="00854B7D" w:rsidRPr="000E6061" w:rsidRDefault="00854B7D" w:rsidP="00854B7D">
      <w:pPr>
        <w:autoSpaceDE w:val="0"/>
        <w:autoSpaceDN w:val="0"/>
        <w:adjustRightInd w:val="0"/>
        <w:rPr>
          <w:sz w:val="20"/>
        </w:rPr>
      </w:pPr>
    </w:p>
    <w:p w14:paraId="4175D5FF" w14:textId="77777777" w:rsidR="00854B7D" w:rsidRPr="000E6061" w:rsidRDefault="00854B7D" w:rsidP="00854B7D">
      <w:pPr>
        <w:rPr>
          <w:sz w:val="20"/>
        </w:rPr>
      </w:pPr>
      <w:r w:rsidRPr="000E6061">
        <w:rPr>
          <w:sz w:val="20"/>
        </w:rPr>
        <w:t>To submit an assignment, log into Canvas, go to the CES 286 page (under “courses”), click on “Modules,” and scroll to the appropriate “Assignment” page.</w:t>
      </w:r>
    </w:p>
    <w:p w14:paraId="609F6962" w14:textId="77777777" w:rsidR="00854B7D" w:rsidRPr="000E6061" w:rsidRDefault="00854B7D" w:rsidP="00854B7D">
      <w:pPr>
        <w:autoSpaceDE w:val="0"/>
        <w:autoSpaceDN w:val="0"/>
        <w:adjustRightInd w:val="0"/>
        <w:rPr>
          <w:b/>
          <w:sz w:val="20"/>
        </w:rPr>
      </w:pPr>
    </w:p>
    <w:p w14:paraId="5E9AB4F5" w14:textId="77777777" w:rsidR="00854B7D" w:rsidRPr="000E6061" w:rsidRDefault="00854B7D" w:rsidP="00854B7D">
      <w:pPr>
        <w:autoSpaceDE w:val="0"/>
        <w:autoSpaceDN w:val="0"/>
        <w:adjustRightInd w:val="0"/>
        <w:rPr>
          <w:sz w:val="20"/>
        </w:rPr>
      </w:pPr>
      <w:r w:rsidRPr="000E6061">
        <w:rPr>
          <w:b/>
          <w:sz w:val="20"/>
        </w:rPr>
        <w:t>How to submit an attachment:</w:t>
      </w:r>
    </w:p>
    <w:p w14:paraId="701D0B78" w14:textId="77777777" w:rsidR="00854B7D" w:rsidRDefault="00854B7D" w:rsidP="00854B7D">
      <w:pPr>
        <w:numPr>
          <w:ilvl w:val="0"/>
          <w:numId w:val="3"/>
        </w:numPr>
        <w:tabs>
          <w:tab w:val="num" w:pos="360"/>
        </w:tabs>
        <w:autoSpaceDE w:val="0"/>
        <w:autoSpaceDN w:val="0"/>
        <w:adjustRightInd w:val="0"/>
        <w:ind w:left="360"/>
        <w:rPr>
          <w:sz w:val="20"/>
        </w:rPr>
      </w:pPr>
      <w:r w:rsidRPr="000E6061">
        <w:rPr>
          <w:sz w:val="20"/>
        </w:rPr>
        <w:t>Write your document as you normally would,</w:t>
      </w:r>
      <w:r>
        <w:rPr>
          <w:sz w:val="20"/>
        </w:rPr>
        <w:t xml:space="preserve"> then save it.  </w:t>
      </w:r>
    </w:p>
    <w:p w14:paraId="254DED16" w14:textId="77777777" w:rsidR="00854B7D" w:rsidRDefault="00854B7D" w:rsidP="00854B7D">
      <w:pPr>
        <w:numPr>
          <w:ilvl w:val="0"/>
          <w:numId w:val="3"/>
        </w:numPr>
        <w:tabs>
          <w:tab w:val="num" w:pos="360"/>
        </w:tabs>
        <w:autoSpaceDE w:val="0"/>
        <w:autoSpaceDN w:val="0"/>
        <w:adjustRightInd w:val="0"/>
        <w:ind w:left="360"/>
        <w:rPr>
          <w:sz w:val="20"/>
        </w:rPr>
      </w:pPr>
      <w:r>
        <w:rPr>
          <w:sz w:val="20"/>
        </w:rPr>
        <w:t xml:space="preserve">Give your assignment a file name including your LAST NAME and ASSIGNMENT NUMBER only. No spaces. No other info. Your file name for assignment #0 should be </w:t>
      </w:r>
      <w:r w:rsidRPr="00497EE4">
        <w:rPr>
          <w:b/>
          <w:sz w:val="20"/>
        </w:rPr>
        <w:t>Smith</w:t>
      </w:r>
      <w:r>
        <w:rPr>
          <w:b/>
          <w:sz w:val="20"/>
        </w:rPr>
        <w:t>0</w:t>
      </w:r>
      <w:r w:rsidRPr="00497EE4">
        <w:rPr>
          <w:b/>
          <w:sz w:val="20"/>
        </w:rPr>
        <w:t>.doc</w:t>
      </w:r>
      <w:r>
        <w:rPr>
          <w:sz w:val="20"/>
        </w:rPr>
        <w:t xml:space="preserve">. For assignment #3 it should be </w:t>
      </w:r>
      <w:r>
        <w:rPr>
          <w:b/>
          <w:sz w:val="20"/>
        </w:rPr>
        <w:t>Smith3.d</w:t>
      </w:r>
      <w:r w:rsidRPr="00497EE4">
        <w:rPr>
          <w:b/>
          <w:sz w:val="20"/>
        </w:rPr>
        <w:t>oc</w:t>
      </w:r>
      <w:r>
        <w:rPr>
          <w:sz w:val="20"/>
        </w:rPr>
        <w:t>, and so on.</w:t>
      </w:r>
    </w:p>
    <w:p w14:paraId="398D2D73" w14:textId="77777777" w:rsidR="00854B7D" w:rsidRDefault="00854B7D" w:rsidP="00854B7D">
      <w:pPr>
        <w:numPr>
          <w:ilvl w:val="0"/>
          <w:numId w:val="3"/>
        </w:numPr>
        <w:tabs>
          <w:tab w:val="num" w:pos="360"/>
        </w:tabs>
        <w:autoSpaceDE w:val="0"/>
        <w:autoSpaceDN w:val="0"/>
        <w:adjustRightInd w:val="0"/>
        <w:ind w:left="360"/>
        <w:rPr>
          <w:sz w:val="20"/>
        </w:rPr>
      </w:pPr>
      <w:r>
        <w:rPr>
          <w:sz w:val="20"/>
        </w:rPr>
        <w:t xml:space="preserve">Go to the Canvas site for this course. Navigate to the assignment submission page. Submit your assignment as an attachment. </w:t>
      </w:r>
    </w:p>
    <w:p w14:paraId="7815610D" w14:textId="77777777" w:rsidR="00854B7D" w:rsidRDefault="00854B7D" w:rsidP="00854B7D">
      <w:pPr>
        <w:autoSpaceDE w:val="0"/>
        <w:autoSpaceDN w:val="0"/>
        <w:adjustRightInd w:val="0"/>
        <w:rPr>
          <w:sz w:val="20"/>
        </w:rPr>
      </w:pPr>
    </w:p>
    <w:p w14:paraId="67392C7A" w14:textId="77777777" w:rsidR="00854B7D" w:rsidRDefault="00854B7D" w:rsidP="00854B7D">
      <w:pPr>
        <w:autoSpaceDE w:val="0"/>
        <w:autoSpaceDN w:val="0"/>
        <w:adjustRightInd w:val="0"/>
        <w:rPr>
          <w:b/>
          <w:sz w:val="20"/>
        </w:rPr>
      </w:pPr>
      <w:r>
        <w:rPr>
          <w:b/>
          <w:sz w:val="20"/>
        </w:rPr>
        <w:t>Please note:</w:t>
      </w:r>
    </w:p>
    <w:p w14:paraId="176C2ECC" w14:textId="77777777" w:rsidR="00854B7D" w:rsidRDefault="00854B7D" w:rsidP="00854B7D">
      <w:pPr>
        <w:numPr>
          <w:ilvl w:val="0"/>
          <w:numId w:val="12"/>
        </w:numPr>
        <w:autoSpaceDE w:val="0"/>
        <w:autoSpaceDN w:val="0"/>
        <w:adjustRightInd w:val="0"/>
        <w:rPr>
          <w:sz w:val="20"/>
        </w:rPr>
      </w:pPr>
      <w:r>
        <w:rPr>
          <w:sz w:val="20"/>
        </w:rPr>
        <w:t>Late assignments will lose 10% per day.</w:t>
      </w:r>
    </w:p>
    <w:p w14:paraId="2C4BFFDC" w14:textId="77777777" w:rsidR="00854B7D" w:rsidRDefault="00854B7D" w:rsidP="00854B7D">
      <w:pPr>
        <w:numPr>
          <w:ilvl w:val="0"/>
          <w:numId w:val="12"/>
        </w:numPr>
        <w:autoSpaceDE w:val="0"/>
        <w:autoSpaceDN w:val="0"/>
        <w:adjustRightInd w:val="0"/>
        <w:rPr>
          <w:sz w:val="20"/>
        </w:rPr>
      </w:pPr>
      <w:r>
        <w:rPr>
          <w:sz w:val="20"/>
        </w:rPr>
        <w:t>Late assignments will be graded at the end of the quarter.</w:t>
      </w:r>
    </w:p>
    <w:p w14:paraId="7AA353CA" w14:textId="77777777" w:rsidR="00854B7D" w:rsidRDefault="00854B7D" w:rsidP="00854B7D">
      <w:pPr>
        <w:numPr>
          <w:ilvl w:val="0"/>
          <w:numId w:val="12"/>
        </w:numPr>
        <w:autoSpaceDE w:val="0"/>
        <w:autoSpaceDN w:val="0"/>
        <w:adjustRightInd w:val="0"/>
        <w:rPr>
          <w:sz w:val="20"/>
        </w:rPr>
      </w:pPr>
      <w:r>
        <w:rPr>
          <w:sz w:val="20"/>
        </w:rPr>
        <w:t>When I receive your assignment, I will send you confirmation.</w:t>
      </w:r>
    </w:p>
    <w:p w14:paraId="66D2676A" w14:textId="77777777" w:rsidR="00854B7D" w:rsidRDefault="00854B7D" w:rsidP="00854B7D">
      <w:pPr>
        <w:numPr>
          <w:ilvl w:val="0"/>
          <w:numId w:val="12"/>
        </w:numPr>
        <w:autoSpaceDE w:val="0"/>
        <w:autoSpaceDN w:val="0"/>
        <w:adjustRightInd w:val="0"/>
        <w:rPr>
          <w:sz w:val="20"/>
        </w:rPr>
      </w:pPr>
      <w:r>
        <w:rPr>
          <w:sz w:val="20"/>
        </w:rPr>
        <w:t>After I grade your assignment, I will send it back to you with comments.</w:t>
      </w:r>
    </w:p>
    <w:p w14:paraId="30D6313D" w14:textId="77777777" w:rsidR="00854B7D" w:rsidRDefault="00854B7D" w:rsidP="00854B7D">
      <w:pPr>
        <w:numPr>
          <w:ilvl w:val="0"/>
          <w:numId w:val="12"/>
        </w:numPr>
        <w:autoSpaceDE w:val="0"/>
        <w:autoSpaceDN w:val="0"/>
        <w:adjustRightInd w:val="0"/>
        <w:rPr>
          <w:sz w:val="20"/>
        </w:rPr>
      </w:pPr>
      <w:r>
        <w:rPr>
          <w:sz w:val="20"/>
        </w:rPr>
        <w:t>If your assignment is saved as anything other than an MS Word document, it will be rejected.</w:t>
      </w:r>
    </w:p>
    <w:p w14:paraId="242BC1EF" w14:textId="77777777" w:rsidR="00854B7D" w:rsidRPr="00184ADA" w:rsidRDefault="00854B7D" w:rsidP="00854B7D">
      <w:pPr>
        <w:numPr>
          <w:ilvl w:val="0"/>
          <w:numId w:val="12"/>
        </w:numPr>
        <w:autoSpaceDE w:val="0"/>
        <w:autoSpaceDN w:val="0"/>
        <w:adjustRightInd w:val="0"/>
        <w:rPr>
          <w:sz w:val="20"/>
        </w:rPr>
      </w:pPr>
      <w:r w:rsidRPr="00184ADA">
        <w:rPr>
          <w:sz w:val="20"/>
        </w:rPr>
        <w:t>The deadlines for assignments are in your schedule and on the submission pages. They are strictly enforced.</w:t>
      </w:r>
    </w:p>
    <w:p w14:paraId="3DBBC052" w14:textId="77777777" w:rsidR="00854B7D" w:rsidRPr="00D908C1" w:rsidRDefault="00854B7D" w:rsidP="00854B7D">
      <w:pPr>
        <w:rPr>
          <w:rFonts w:ascii="Times" w:hAnsi="Times"/>
        </w:rPr>
      </w:pPr>
    </w:p>
    <w:p w14:paraId="34DDB35F" w14:textId="77777777" w:rsidR="000E6061" w:rsidRDefault="000E6061">
      <w:pPr>
        <w:rPr>
          <w:rFonts w:ascii="Times" w:hAnsi="Times"/>
          <w:b/>
          <w:i/>
          <w:sz w:val="32"/>
        </w:rPr>
      </w:pPr>
      <w:r>
        <w:rPr>
          <w:rFonts w:ascii="Times" w:hAnsi="Times"/>
          <w:b/>
          <w:i/>
          <w:sz w:val="32"/>
        </w:rPr>
        <w:br w:type="page"/>
      </w:r>
    </w:p>
    <w:p w14:paraId="66CDE31A" w14:textId="74C496E5" w:rsidR="00854B7D" w:rsidRPr="00D908C1" w:rsidRDefault="00854B7D" w:rsidP="00854B7D">
      <w:pPr>
        <w:rPr>
          <w:rFonts w:ascii="Times" w:hAnsi="Times"/>
          <w:b/>
          <w:i/>
          <w:sz w:val="32"/>
        </w:rPr>
      </w:pPr>
      <w:bookmarkStart w:id="0" w:name="_GoBack"/>
      <w:bookmarkEnd w:id="0"/>
      <w:r w:rsidRPr="00D908C1">
        <w:rPr>
          <w:rFonts w:ascii="Times" w:hAnsi="Times"/>
          <w:b/>
          <w:i/>
          <w:sz w:val="32"/>
        </w:rPr>
        <w:t>Underground Assignment #1 - Journal Assignment</w:t>
      </w:r>
    </w:p>
    <w:p w14:paraId="038E4A12" w14:textId="77777777" w:rsidR="00854B7D" w:rsidRDefault="00854B7D" w:rsidP="00854B7D">
      <w:r w:rsidRPr="00D908C1">
        <w:rPr>
          <w:rFonts w:ascii="Times" w:hAnsi="Times"/>
        </w:rPr>
        <w:t>Your journal assignment</w:t>
      </w:r>
      <w:r>
        <w:t xml:space="preserve"> is a simple one. Write 200 words a day on weekdays (1000 words per week). You can write about whatever you want, but please try to keep it at least somewhat relevant to the course. This journal is an opportunity to explore the concepts discussed in class and to generate insights useful in your essays. Please steer your writing toward insight and away from the mundane, toward interpretation and away from summary. On some occasions, I will ask you to journal on a specific topic or question so that you can bring your new journal entry to class the next day. Please listen in class for specific instructions.</w:t>
      </w:r>
    </w:p>
    <w:p w14:paraId="04BC3E0E" w14:textId="77777777" w:rsidR="00854B7D" w:rsidRDefault="00854B7D" w:rsidP="00854B7D"/>
    <w:p w14:paraId="44A54453" w14:textId="77777777" w:rsidR="00854B7D" w:rsidRDefault="00854B7D" w:rsidP="00854B7D">
      <w:r>
        <w:t>I will collect journals in class from time to time just to check on your progress. Those checkpoints are noted in the course schedule. Before turning your journal in, please give it a cover, and attach the journal entries.  Hardbound journals or slim binders are fine.  Please write your name clearly on the cover. Please number and date your journal entries.</w:t>
      </w:r>
    </w:p>
    <w:p w14:paraId="133B088F" w14:textId="77777777" w:rsidR="00854B7D" w:rsidRDefault="00854B7D" w:rsidP="00854B7D"/>
    <w:p w14:paraId="5AC418B6" w14:textId="77777777" w:rsidR="00854B7D" w:rsidRPr="003628B9" w:rsidRDefault="00854B7D" w:rsidP="00854B7D">
      <w:pPr>
        <w:rPr>
          <w:rFonts w:ascii="Times" w:hAnsi="Times"/>
        </w:rPr>
      </w:pPr>
      <w:r>
        <w:t>Your complete journal is worth 10% of your course grade.</w:t>
      </w:r>
      <w:r>
        <w:rPr>
          <w:sz w:val="20"/>
        </w:rPr>
        <w:br w:type="page"/>
      </w:r>
      <w:r w:rsidRPr="00F76A80">
        <w:rPr>
          <w:rFonts w:ascii="Times" w:hAnsi="Times"/>
          <w:b/>
          <w:i/>
          <w:sz w:val="32"/>
        </w:rPr>
        <w:t>Underground Assignment #</w:t>
      </w:r>
      <w:r>
        <w:rPr>
          <w:rFonts w:ascii="Times" w:hAnsi="Times"/>
          <w:b/>
          <w:i/>
          <w:sz w:val="32"/>
        </w:rPr>
        <w:t>2</w:t>
      </w:r>
      <w:r w:rsidRPr="00F76A80">
        <w:rPr>
          <w:rFonts w:ascii="Times" w:hAnsi="Times"/>
          <w:b/>
          <w:i/>
          <w:sz w:val="32"/>
        </w:rPr>
        <w:t xml:space="preserve"> – Essay #1</w:t>
      </w:r>
    </w:p>
    <w:p w14:paraId="2FF4D1E3" w14:textId="77777777" w:rsidR="00854B7D" w:rsidRDefault="00854B7D" w:rsidP="00854B7D">
      <w:r w:rsidRPr="00F76A80">
        <w:rPr>
          <w:rFonts w:ascii="Times" w:hAnsi="Times"/>
        </w:rPr>
        <w:t xml:space="preserve">For your next assignment, write a four- to five-page essay in response to </w:t>
      </w:r>
      <w:r w:rsidRPr="00F76A80">
        <w:rPr>
          <w:rFonts w:ascii="Times" w:hAnsi="Times"/>
          <w:i/>
        </w:rPr>
        <w:t>Please Kill Me</w:t>
      </w:r>
      <w:r w:rsidRPr="00F76A80">
        <w:rPr>
          <w:rFonts w:ascii="Times" w:hAnsi="Times"/>
        </w:rPr>
        <w:t>.  Feel free to reference</w:t>
      </w:r>
      <w:r>
        <w:t xml:space="preserve"> other sources, but make your discussion of </w:t>
      </w:r>
      <w:r>
        <w:rPr>
          <w:i/>
        </w:rPr>
        <w:t>Please Kill Me</w:t>
      </w:r>
      <w:r>
        <w:t xml:space="preserve"> central to the essay. Whatever your opinion or analysis is, be sure to express it clearly in a thesis statement and back it up thoroughly with specific examples and supporting arguments.</w:t>
      </w:r>
    </w:p>
    <w:p w14:paraId="5E24CE26" w14:textId="77777777" w:rsidR="00854B7D" w:rsidRDefault="00854B7D" w:rsidP="00854B7D"/>
    <w:p w14:paraId="45057C18" w14:textId="77777777" w:rsidR="00854B7D" w:rsidRDefault="00854B7D" w:rsidP="00854B7D">
      <w:r>
        <w:t>Your essay is due via Canvas by the deadline in your schedule.</w:t>
      </w:r>
    </w:p>
    <w:p w14:paraId="7E767AF5" w14:textId="77777777" w:rsidR="00854B7D" w:rsidRDefault="00854B7D" w:rsidP="00854B7D"/>
    <w:p w14:paraId="22580BD5" w14:textId="77777777" w:rsidR="00854B7D" w:rsidRDefault="00854B7D" w:rsidP="00854B7D">
      <w:r>
        <w:t>Please write in response to ONE of the following topics:</w:t>
      </w:r>
    </w:p>
    <w:p w14:paraId="26CAA38D" w14:textId="77777777" w:rsidR="00854B7D" w:rsidRDefault="00854B7D" w:rsidP="00854B7D"/>
    <w:p w14:paraId="46F12267" w14:textId="77777777" w:rsidR="00854B7D" w:rsidRDefault="00854B7D" w:rsidP="00854B7D">
      <w:pPr>
        <w:numPr>
          <w:ilvl w:val="0"/>
          <w:numId w:val="14"/>
        </w:numPr>
      </w:pPr>
      <w:r>
        <w:t>Pick any two underground cultures and discuss the ideological differences between them.</w:t>
      </w:r>
    </w:p>
    <w:p w14:paraId="2BC19C84" w14:textId="77777777" w:rsidR="00854B7D" w:rsidRDefault="00854B7D" w:rsidP="00854B7D">
      <w:pPr>
        <w:numPr>
          <w:ilvl w:val="0"/>
          <w:numId w:val="14"/>
        </w:numPr>
      </w:pPr>
      <w:r>
        <w:t>How did punk rock develop a generational identity, and how did that identity evolve?</w:t>
      </w:r>
    </w:p>
    <w:p w14:paraId="3D9E384A" w14:textId="77777777" w:rsidR="00854B7D" w:rsidRPr="006717BD" w:rsidRDefault="00854B7D" w:rsidP="00854B7D">
      <w:pPr>
        <w:numPr>
          <w:ilvl w:val="0"/>
          <w:numId w:val="14"/>
        </w:numPr>
      </w:pPr>
      <w:r>
        <w:t xml:space="preserve">Imagine </w:t>
      </w:r>
      <w:r w:rsidRPr="00EE781D">
        <w:rPr>
          <w:i/>
        </w:rPr>
        <w:t>Please Kill Me</w:t>
      </w:r>
      <w:r>
        <w:t xml:space="preserve"> a cultural artifact from an ancient and long-extinct civilization. What perspective </w:t>
      </w:r>
      <w:r w:rsidRPr="006717BD">
        <w:t>does it offer, and what kind of people wrote it?</w:t>
      </w:r>
    </w:p>
    <w:p w14:paraId="79E23B88" w14:textId="77777777" w:rsidR="00854B7D" w:rsidRPr="006717BD" w:rsidRDefault="00854B7D" w:rsidP="00854B7D"/>
    <w:p w14:paraId="7712C9A3" w14:textId="77777777" w:rsidR="00854B7D" w:rsidRPr="006717BD" w:rsidRDefault="00854B7D" w:rsidP="00854B7D">
      <w:r w:rsidRPr="006717BD">
        <w:t xml:space="preserve">Your document design should match the model in your syllabus.  </w:t>
      </w:r>
    </w:p>
    <w:p w14:paraId="26CE6E86" w14:textId="77777777" w:rsidR="00854B7D" w:rsidRPr="006717BD" w:rsidRDefault="00854B7D" w:rsidP="00854B7D">
      <w:pPr>
        <w:autoSpaceDE w:val="0"/>
        <w:autoSpaceDN w:val="0"/>
        <w:adjustRightInd w:val="0"/>
      </w:pPr>
    </w:p>
    <w:p w14:paraId="5872CB57" w14:textId="77777777" w:rsidR="00854B7D" w:rsidRPr="006717BD" w:rsidRDefault="00854B7D" w:rsidP="00854B7D">
      <w:pPr>
        <w:autoSpaceDE w:val="0"/>
        <w:autoSpaceDN w:val="0"/>
        <w:adjustRightInd w:val="0"/>
        <w:rPr>
          <w:b/>
        </w:rPr>
      </w:pPr>
      <w:r w:rsidRPr="006717BD">
        <w:rPr>
          <w:b/>
        </w:rPr>
        <w:t>Please note:</w:t>
      </w:r>
    </w:p>
    <w:p w14:paraId="46EFBF71" w14:textId="77777777" w:rsidR="00854B7D" w:rsidRPr="006717BD" w:rsidRDefault="00854B7D" w:rsidP="00854B7D">
      <w:pPr>
        <w:numPr>
          <w:ilvl w:val="0"/>
          <w:numId w:val="12"/>
        </w:numPr>
        <w:autoSpaceDE w:val="0"/>
        <w:autoSpaceDN w:val="0"/>
        <w:adjustRightInd w:val="0"/>
      </w:pPr>
      <w:r w:rsidRPr="006717BD">
        <w:t>Late assignments will lose 10% per day</w:t>
      </w:r>
    </w:p>
    <w:p w14:paraId="76902F09" w14:textId="77777777" w:rsidR="00854B7D" w:rsidRPr="006717BD" w:rsidRDefault="00854B7D" w:rsidP="00854B7D">
      <w:pPr>
        <w:numPr>
          <w:ilvl w:val="0"/>
          <w:numId w:val="12"/>
        </w:numPr>
        <w:autoSpaceDE w:val="0"/>
        <w:autoSpaceDN w:val="0"/>
        <w:adjustRightInd w:val="0"/>
      </w:pPr>
      <w:r w:rsidRPr="006717BD">
        <w:t>The deadlines for assignments are listed in the course schedule, below, and on Canvas</w:t>
      </w:r>
    </w:p>
    <w:p w14:paraId="14695612" w14:textId="77777777" w:rsidR="00854B7D" w:rsidRPr="006717BD" w:rsidRDefault="00854B7D" w:rsidP="00854B7D">
      <w:pPr>
        <w:numPr>
          <w:ilvl w:val="0"/>
          <w:numId w:val="12"/>
        </w:numPr>
        <w:autoSpaceDE w:val="0"/>
        <w:autoSpaceDN w:val="0"/>
        <w:adjustRightInd w:val="0"/>
      </w:pPr>
      <w:r w:rsidRPr="006717BD">
        <w:t>If your assignment is saved as anything other than an MS Word document, it will be unreadable</w:t>
      </w:r>
    </w:p>
    <w:p w14:paraId="2817B64D" w14:textId="77777777" w:rsidR="00854B7D" w:rsidRPr="006717BD" w:rsidRDefault="00854B7D" w:rsidP="00854B7D">
      <w:pPr>
        <w:numPr>
          <w:ilvl w:val="0"/>
          <w:numId w:val="12"/>
        </w:numPr>
        <w:autoSpaceDE w:val="0"/>
        <w:autoSpaceDN w:val="0"/>
        <w:adjustRightInd w:val="0"/>
      </w:pPr>
      <w:r w:rsidRPr="006717BD">
        <w:t>When I receive your assignment, I will send you confirmation</w:t>
      </w:r>
    </w:p>
    <w:p w14:paraId="30B95F92" w14:textId="77777777" w:rsidR="00854B7D" w:rsidRPr="006717BD" w:rsidRDefault="00854B7D" w:rsidP="00854B7D">
      <w:pPr>
        <w:numPr>
          <w:ilvl w:val="0"/>
          <w:numId w:val="12"/>
        </w:numPr>
        <w:autoSpaceDE w:val="0"/>
        <w:autoSpaceDN w:val="0"/>
        <w:adjustRightInd w:val="0"/>
      </w:pPr>
      <w:r w:rsidRPr="006717BD">
        <w:t>After I grade your assignment, I will send it back to you with comments</w:t>
      </w:r>
    </w:p>
    <w:p w14:paraId="52943556" w14:textId="77777777" w:rsidR="00854B7D" w:rsidRPr="006717BD" w:rsidRDefault="00854B7D" w:rsidP="00854B7D">
      <w:pPr>
        <w:numPr>
          <w:ilvl w:val="0"/>
          <w:numId w:val="12"/>
        </w:numPr>
        <w:autoSpaceDE w:val="0"/>
        <w:autoSpaceDN w:val="0"/>
        <w:adjustRightInd w:val="0"/>
      </w:pPr>
      <w:r w:rsidRPr="006717BD">
        <w:t>Late assignments will be graded at the end of the quarter</w:t>
      </w:r>
    </w:p>
    <w:p w14:paraId="1ACF0128" w14:textId="77777777" w:rsidR="00854B7D" w:rsidRPr="006717BD" w:rsidRDefault="00854B7D" w:rsidP="00854B7D"/>
    <w:p w14:paraId="126C1800" w14:textId="77777777" w:rsidR="00854B7D" w:rsidRPr="006717BD" w:rsidRDefault="00854B7D" w:rsidP="00854B7D">
      <w:r w:rsidRPr="006717BD">
        <w:t>Here are some ways to get your assignment rejected:</w:t>
      </w:r>
    </w:p>
    <w:p w14:paraId="57E181E1" w14:textId="77777777" w:rsidR="00854B7D" w:rsidRPr="006717BD" w:rsidRDefault="00854B7D" w:rsidP="00854B7D">
      <w:pPr>
        <w:numPr>
          <w:ilvl w:val="0"/>
          <w:numId w:val="15"/>
        </w:numPr>
      </w:pPr>
      <w:r w:rsidRPr="006717BD">
        <w:t xml:space="preserve">Use the wrong file name or subject line. </w:t>
      </w:r>
    </w:p>
    <w:p w14:paraId="01407254" w14:textId="77777777" w:rsidR="00854B7D" w:rsidRPr="006717BD" w:rsidRDefault="00854B7D" w:rsidP="00854B7D">
      <w:pPr>
        <w:numPr>
          <w:ilvl w:val="0"/>
          <w:numId w:val="15"/>
        </w:numPr>
      </w:pPr>
      <w:r w:rsidRPr="006717BD">
        <w:t xml:space="preserve">Send your assignment in the wrong format (it has to be MS Word). </w:t>
      </w:r>
    </w:p>
    <w:p w14:paraId="206EAEF9" w14:textId="77777777" w:rsidR="00854B7D" w:rsidRPr="006717BD" w:rsidRDefault="00854B7D" w:rsidP="00854B7D">
      <w:pPr>
        <w:numPr>
          <w:ilvl w:val="0"/>
          <w:numId w:val="15"/>
        </w:numPr>
      </w:pPr>
      <w:r w:rsidRPr="006717BD">
        <w:t>Double-space your document by hitting "enter" at the end of each line.</w:t>
      </w:r>
    </w:p>
    <w:p w14:paraId="513B519C" w14:textId="77777777" w:rsidR="00854B7D" w:rsidRPr="006717BD" w:rsidRDefault="00854B7D" w:rsidP="00854B7D"/>
    <w:p w14:paraId="6BB6BA21" w14:textId="77777777" w:rsidR="00854B7D" w:rsidRPr="006717BD" w:rsidRDefault="00854B7D" w:rsidP="00854B7D">
      <w:r w:rsidRPr="006717BD">
        <w:t>This assignment is worth 20% of your grade for the course.</w:t>
      </w:r>
    </w:p>
    <w:p w14:paraId="5C0F6E16" w14:textId="77777777" w:rsidR="00854B7D" w:rsidRDefault="00854B7D" w:rsidP="00854B7D">
      <w:pPr>
        <w:rPr>
          <w:sz w:val="20"/>
        </w:rPr>
      </w:pPr>
    </w:p>
    <w:p w14:paraId="56FF239F" w14:textId="77777777" w:rsidR="00854B7D" w:rsidRDefault="00854B7D" w:rsidP="00854B7D">
      <w:pPr>
        <w:rPr>
          <w:sz w:val="20"/>
        </w:rPr>
      </w:pPr>
    </w:p>
    <w:p w14:paraId="15067E9B" w14:textId="77777777" w:rsidR="00854B7D" w:rsidRPr="00854B7D" w:rsidRDefault="00854B7D" w:rsidP="00854B7D">
      <w:pPr>
        <w:rPr>
          <w:rFonts w:ascii="Times" w:hAnsi="Times"/>
          <w:b/>
          <w:i/>
          <w:sz w:val="32"/>
          <w:highlight w:val="yellow"/>
        </w:rPr>
      </w:pPr>
      <w:r w:rsidRPr="00F76A80">
        <w:rPr>
          <w:rFonts w:ascii="Times" w:hAnsi="Times"/>
          <w:b/>
          <w:sz w:val="32"/>
        </w:rPr>
        <w:br w:type="page"/>
      </w:r>
      <w:r w:rsidRPr="00854B7D">
        <w:rPr>
          <w:rFonts w:ascii="Times" w:hAnsi="Times"/>
          <w:b/>
          <w:i/>
          <w:sz w:val="32"/>
          <w:highlight w:val="yellow"/>
        </w:rPr>
        <w:t>Underground Assignment #3  - DIY (so punk it’s not day)</w:t>
      </w:r>
    </w:p>
    <w:p w14:paraId="3533ACBE" w14:textId="5C0F2E4C" w:rsidR="00854B7D" w:rsidRPr="00854B7D" w:rsidRDefault="00854B7D" w:rsidP="00854B7D">
      <w:pPr>
        <w:rPr>
          <w:highlight w:val="yellow"/>
        </w:rPr>
      </w:pPr>
      <w:r w:rsidRPr="00854B7D">
        <w:rPr>
          <w:rFonts w:ascii="Times" w:hAnsi="Times"/>
          <w:highlight w:val="yellow"/>
        </w:rPr>
        <w:t>Your DIY presentation should be five or six minutes long. Successful presentations will creatively express a punk sensibility/intelligence</w:t>
      </w:r>
      <w:r>
        <w:rPr>
          <w:rFonts w:ascii="Times" w:hAnsi="Times"/>
          <w:highlight w:val="yellow"/>
        </w:rPr>
        <w:t xml:space="preserve"> related to sustainability</w:t>
      </w:r>
      <w:r w:rsidRPr="00854B7D">
        <w:rPr>
          <w:rFonts w:ascii="Times" w:hAnsi="Times"/>
          <w:highlight w:val="yellow"/>
        </w:rPr>
        <w:t xml:space="preserve"> but do so in a way that is </w:t>
      </w:r>
      <w:r w:rsidRPr="00854B7D">
        <w:rPr>
          <w:rFonts w:ascii="Times" w:hAnsi="Times"/>
          <w:i/>
          <w:highlight w:val="yellow"/>
        </w:rPr>
        <w:t>not</w:t>
      </w:r>
      <w:r w:rsidRPr="00854B7D">
        <w:rPr>
          <w:rFonts w:ascii="Times" w:hAnsi="Times"/>
          <w:highlight w:val="yellow"/>
        </w:rPr>
        <w:t xml:space="preserve"> stereotypically punk. Please use your imagination and surprise the rest of</w:t>
      </w:r>
      <w:r w:rsidRPr="00854B7D">
        <w:rPr>
          <w:highlight w:val="yellow"/>
        </w:rPr>
        <w:t xml:space="preserve"> us with your creativity.</w:t>
      </w:r>
    </w:p>
    <w:p w14:paraId="1A76C3DA" w14:textId="77777777" w:rsidR="00854B7D" w:rsidRPr="00854B7D" w:rsidRDefault="00854B7D" w:rsidP="00854B7D">
      <w:pPr>
        <w:rPr>
          <w:rFonts w:ascii="Times" w:hAnsi="Times"/>
          <w:highlight w:val="yellow"/>
        </w:rPr>
      </w:pPr>
      <w:r w:rsidRPr="00854B7D">
        <w:rPr>
          <w:rFonts w:ascii="Times" w:hAnsi="Times"/>
          <w:highlight w:val="yellow"/>
        </w:rPr>
        <w:t>Please be prepared to present on the date specified in the course schedule.</w:t>
      </w:r>
    </w:p>
    <w:p w14:paraId="594438F7" w14:textId="77777777" w:rsidR="00854B7D" w:rsidRPr="00854B7D" w:rsidRDefault="00854B7D" w:rsidP="00854B7D">
      <w:pPr>
        <w:rPr>
          <w:rFonts w:ascii="Times" w:hAnsi="Times"/>
          <w:highlight w:val="yellow"/>
        </w:rPr>
      </w:pPr>
    </w:p>
    <w:p w14:paraId="294A5378" w14:textId="77777777" w:rsidR="00854B7D" w:rsidRPr="00F76A80" w:rsidRDefault="00854B7D" w:rsidP="00854B7D">
      <w:pPr>
        <w:rPr>
          <w:rFonts w:ascii="Times" w:hAnsi="Times"/>
          <w:sz w:val="20"/>
        </w:rPr>
      </w:pPr>
      <w:r w:rsidRPr="00854B7D">
        <w:rPr>
          <w:rFonts w:ascii="Times" w:hAnsi="Times"/>
          <w:highlight w:val="yellow"/>
        </w:rPr>
        <w:t>This assignment is worth 10% of your course grade.</w:t>
      </w:r>
      <w:r w:rsidRPr="00F76A80">
        <w:rPr>
          <w:rFonts w:ascii="Times" w:hAnsi="Times"/>
        </w:rPr>
        <w:t xml:space="preserve"> </w:t>
      </w:r>
    </w:p>
    <w:p w14:paraId="2370E01D" w14:textId="77777777" w:rsidR="00854B7D" w:rsidRPr="00F76A80" w:rsidRDefault="00854B7D" w:rsidP="00854B7D">
      <w:pPr>
        <w:rPr>
          <w:rFonts w:ascii="Times" w:hAnsi="Times"/>
          <w:sz w:val="20"/>
        </w:rPr>
      </w:pPr>
    </w:p>
    <w:p w14:paraId="3C5270E2" w14:textId="77777777" w:rsidR="00854B7D" w:rsidRPr="00F76A80" w:rsidRDefault="00854B7D" w:rsidP="00854B7D">
      <w:pPr>
        <w:rPr>
          <w:rFonts w:ascii="Times" w:hAnsi="Times"/>
          <w:b/>
          <w:i/>
          <w:sz w:val="32"/>
        </w:rPr>
      </w:pPr>
      <w:r w:rsidRPr="00F76A80">
        <w:rPr>
          <w:rFonts w:ascii="Times" w:hAnsi="Times"/>
          <w:b/>
          <w:i/>
          <w:sz w:val="32"/>
        </w:rPr>
        <w:t>Underground Assignment #</w:t>
      </w:r>
      <w:r>
        <w:rPr>
          <w:rFonts w:ascii="Times" w:hAnsi="Times"/>
          <w:b/>
          <w:i/>
          <w:sz w:val="32"/>
        </w:rPr>
        <w:t>4</w:t>
      </w:r>
      <w:r w:rsidRPr="00F76A80">
        <w:rPr>
          <w:rFonts w:ascii="Times" w:hAnsi="Times"/>
          <w:b/>
          <w:i/>
          <w:sz w:val="32"/>
        </w:rPr>
        <w:t xml:space="preserve"> – Essay #2</w:t>
      </w:r>
    </w:p>
    <w:p w14:paraId="41C1585B" w14:textId="77777777" w:rsidR="00854B7D" w:rsidRDefault="00854B7D" w:rsidP="00854B7D">
      <w:r w:rsidRPr="00F76A80">
        <w:rPr>
          <w:rFonts w:ascii="Times" w:hAnsi="Times"/>
        </w:rPr>
        <w:t>For</w:t>
      </w:r>
      <w:r>
        <w:t xml:space="preserve"> your next assignment, write a four- to five-page essay in response to the videos, readings and discussions we have covered so far. Feel free to reference other sources, as long as your discussion of the assigned texts remains central to the essay. Whatever your opinion or analysis is, be sure to express it clearly in a single thesis statement and back it up thoroughly with specific examples and supporting arguments.</w:t>
      </w:r>
    </w:p>
    <w:p w14:paraId="31677520" w14:textId="77777777" w:rsidR="00854B7D" w:rsidRDefault="00854B7D" w:rsidP="00854B7D"/>
    <w:p w14:paraId="69050CD6" w14:textId="77777777" w:rsidR="00854B7D" w:rsidRDefault="00854B7D" w:rsidP="00854B7D">
      <w:r>
        <w:t xml:space="preserve">Your essay is due via Canvas by the deadline in your schedule.  </w:t>
      </w:r>
    </w:p>
    <w:p w14:paraId="01CA6123" w14:textId="77777777" w:rsidR="00854B7D" w:rsidRDefault="00854B7D" w:rsidP="00854B7D"/>
    <w:p w14:paraId="4BFD24B3" w14:textId="77777777" w:rsidR="00854B7D" w:rsidRDefault="00854B7D" w:rsidP="00854B7D">
      <w:r>
        <w:t>Please write in response to TWO of the following five topics:</w:t>
      </w:r>
    </w:p>
    <w:p w14:paraId="4975CE95" w14:textId="77777777" w:rsidR="00854B7D" w:rsidRDefault="00854B7D" w:rsidP="00854B7D">
      <w:pPr>
        <w:numPr>
          <w:ilvl w:val="0"/>
          <w:numId w:val="16"/>
        </w:numPr>
      </w:pPr>
      <w:r>
        <w:t>Why is hardcore primarily a suburban white male phenomenon, and what do its demographics tell us about the US? How are those cultural demographics evolving?</w:t>
      </w:r>
    </w:p>
    <w:p w14:paraId="4782F5A8" w14:textId="145A7AB6" w:rsidR="00854B7D" w:rsidRPr="00854B7D" w:rsidRDefault="00854B7D" w:rsidP="00854B7D">
      <w:pPr>
        <w:numPr>
          <w:ilvl w:val="0"/>
          <w:numId w:val="16"/>
        </w:numPr>
        <w:rPr>
          <w:highlight w:val="yellow"/>
        </w:rPr>
      </w:pPr>
      <w:r w:rsidRPr="00854B7D">
        <w:rPr>
          <w:highlight w:val="yellow"/>
        </w:rPr>
        <w:t>Why are sustainability-related themes so central to underground culture?</w:t>
      </w:r>
    </w:p>
    <w:p w14:paraId="06170B78" w14:textId="77777777" w:rsidR="00854B7D" w:rsidRDefault="00854B7D" w:rsidP="00854B7D">
      <w:pPr>
        <w:numPr>
          <w:ilvl w:val="0"/>
          <w:numId w:val="16"/>
        </w:numPr>
      </w:pPr>
      <w:r>
        <w:t>Discuss the similarities between punk/hardcore/underground culture and any non-mainstream religious cult. What do the similarities tell us about the hardcore/punk/underground culture?</w:t>
      </w:r>
    </w:p>
    <w:p w14:paraId="3D1FC17A" w14:textId="77777777" w:rsidR="00854B7D" w:rsidRDefault="00854B7D" w:rsidP="00854B7D">
      <w:pPr>
        <w:numPr>
          <w:ilvl w:val="0"/>
          <w:numId w:val="16"/>
        </w:numPr>
      </w:pPr>
      <w:r>
        <w:t>Does grunge as a subculture, or SUB POP in particular, offer any coherent message?  If so, what, and to whom, is it communicating?</w:t>
      </w:r>
    </w:p>
    <w:p w14:paraId="064E38B8" w14:textId="77777777" w:rsidR="00854B7D" w:rsidRDefault="00854B7D" w:rsidP="00854B7D">
      <w:pPr>
        <w:numPr>
          <w:ilvl w:val="0"/>
          <w:numId w:val="16"/>
        </w:numPr>
      </w:pPr>
      <w:r>
        <w:t>Are punk and grunge subversive elements of American culture or merely the marketing of rebellion?   Or are they something in between?</w:t>
      </w:r>
    </w:p>
    <w:p w14:paraId="01E2A4B1" w14:textId="77777777" w:rsidR="00854B7D" w:rsidRDefault="00854B7D" w:rsidP="00854B7D">
      <w:r>
        <w:t xml:space="preserve">Once you’ve picked your TWO questions, come up with ONE thesis for your essay.  In other words, you need to write one synthesis essay, which deals with both topics intelligently. You should NOT be writing a two-part essay, or two mini-essays.  </w:t>
      </w:r>
    </w:p>
    <w:p w14:paraId="6ED4D677" w14:textId="77777777" w:rsidR="00854B7D" w:rsidRDefault="00854B7D" w:rsidP="00854B7D"/>
    <w:p w14:paraId="76348DF6" w14:textId="77777777" w:rsidR="00854B7D" w:rsidRPr="006717BD" w:rsidRDefault="00854B7D" w:rsidP="00854B7D">
      <w:r w:rsidRPr="006717BD">
        <w:t xml:space="preserve">Your document design should match the model in your syllabus.  </w:t>
      </w:r>
    </w:p>
    <w:p w14:paraId="59371B83" w14:textId="77777777" w:rsidR="00854B7D" w:rsidRPr="006717BD" w:rsidRDefault="00854B7D" w:rsidP="00854B7D">
      <w:pPr>
        <w:autoSpaceDE w:val="0"/>
        <w:autoSpaceDN w:val="0"/>
        <w:adjustRightInd w:val="0"/>
      </w:pPr>
    </w:p>
    <w:p w14:paraId="32276840" w14:textId="77777777" w:rsidR="00854B7D" w:rsidRPr="006717BD" w:rsidRDefault="00854B7D" w:rsidP="00854B7D">
      <w:pPr>
        <w:autoSpaceDE w:val="0"/>
        <w:autoSpaceDN w:val="0"/>
        <w:adjustRightInd w:val="0"/>
        <w:rPr>
          <w:b/>
        </w:rPr>
      </w:pPr>
      <w:r w:rsidRPr="006717BD">
        <w:rPr>
          <w:b/>
        </w:rPr>
        <w:t>Please note:</w:t>
      </w:r>
    </w:p>
    <w:p w14:paraId="2CD73C2A" w14:textId="77777777" w:rsidR="00854B7D" w:rsidRPr="006717BD" w:rsidRDefault="00854B7D" w:rsidP="00854B7D">
      <w:pPr>
        <w:numPr>
          <w:ilvl w:val="0"/>
          <w:numId w:val="12"/>
        </w:numPr>
        <w:autoSpaceDE w:val="0"/>
        <w:autoSpaceDN w:val="0"/>
        <w:adjustRightInd w:val="0"/>
      </w:pPr>
      <w:r w:rsidRPr="006717BD">
        <w:t>Late assignments will lose 10% per day</w:t>
      </w:r>
    </w:p>
    <w:p w14:paraId="582BD3B9" w14:textId="77777777" w:rsidR="00854B7D" w:rsidRPr="006717BD" w:rsidRDefault="00854B7D" w:rsidP="00854B7D">
      <w:pPr>
        <w:numPr>
          <w:ilvl w:val="0"/>
          <w:numId w:val="12"/>
        </w:numPr>
        <w:autoSpaceDE w:val="0"/>
        <w:autoSpaceDN w:val="0"/>
        <w:adjustRightInd w:val="0"/>
      </w:pPr>
      <w:r w:rsidRPr="006717BD">
        <w:t>The deadlines for assignments are listed in the course schedule, below, and on Canvas</w:t>
      </w:r>
    </w:p>
    <w:p w14:paraId="24665074" w14:textId="77777777" w:rsidR="00854B7D" w:rsidRPr="006717BD" w:rsidRDefault="00854B7D" w:rsidP="00854B7D">
      <w:pPr>
        <w:numPr>
          <w:ilvl w:val="0"/>
          <w:numId w:val="12"/>
        </w:numPr>
        <w:autoSpaceDE w:val="0"/>
        <w:autoSpaceDN w:val="0"/>
        <w:adjustRightInd w:val="0"/>
      </w:pPr>
      <w:r w:rsidRPr="006717BD">
        <w:t>If your assignment is saved as anything other than an MS Word document, it will be unreadable</w:t>
      </w:r>
    </w:p>
    <w:p w14:paraId="0429295E" w14:textId="77777777" w:rsidR="00854B7D" w:rsidRPr="006717BD" w:rsidRDefault="00854B7D" w:rsidP="00854B7D">
      <w:pPr>
        <w:numPr>
          <w:ilvl w:val="0"/>
          <w:numId w:val="12"/>
        </w:numPr>
        <w:autoSpaceDE w:val="0"/>
        <w:autoSpaceDN w:val="0"/>
        <w:adjustRightInd w:val="0"/>
      </w:pPr>
      <w:r w:rsidRPr="006717BD">
        <w:t>When I receive your assignment, I will send you confirmation</w:t>
      </w:r>
    </w:p>
    <w:p w14:paraId="3A24A99B" w14:textId="77777777" w:rsidR="00854B7D" w:rsidRPr="006717BD" w:rsidRDefault="00854B7D" w:rsidP="00854B7D">
      <w:pPr>
        <w:numPr>
          <w:ilvl w:val="0"/>
          <w:numId w:val="12"/>
        </w:numPr>
        <w:autoSpaceDE w:val="0"/>
        <w:autoSpaceDN w:val="0"/>
        <w:adjustRightInd w:val="0"/>
      </w:pPr>
      <w:r w:rsidRPr="006717BD">
        <w:t>After I grade your assignment, I will send it back to you with comments</w:t>
      </w:r>
    </w:p>
    <w:p w14:paraId="2B8B6A77" w14:textId="77777777" w:rsidR="00854B7D" w:rsidRPr="006717BD" w:rsidRDefault="00854B7D" w:rsidP="00854B7D">
      <w:pPr>
        <w:numPr>
          <w:ilvl w:val="0"/>
          <w:numId w:val="12"/>
        </w:numPr>
        <w:autoSpaceDE w:val="0"/>
        <w:autoSpaceDN w:val="0"/>
        <w:adjustRightInd w:val="0"/>
      </w:pPr>
      <w:r w:rsidRPr="006717BD">
        <w:t>Late assignments will be graded at the end of the quarter</w:t>
      </w:r>
    </w:p>
    <w:p w14:paraId="1E8011D4" w14:textId="77777777" w:rsidR="00854B7D" w:rsidRPr="006717BD" w:rsidRDefault="00854B7D" w:rsidP="00854B7D"/>
    <w:p w14:paraId="3238A724" w14:textId="77777777" w:rsidR="00854B7D" w:rsidRPr="006717BD" w:rsidRDefault="00854B7D" w:rsidP="00854B7D">
      <w:r w:rsidRPr="006717BD">
        <w:t>Here are some ways to get your assignment rejected:</w:t>
      </w:r>
    </w:p>
    <w:p w14:paraId="4270E19A" w14:textId="77777777" w:rsidR="00854B7D" w:rsidRPr="006717BD" w:rsidRDefault="00854B7D" w:rsidP="00854B7D">
      <w:pPr>
        <w:numPr>
          <w:ilvl w:val="0"/>
          <w:numId w:val="15"/>
        </w:numPr>
      </w:pPr>
      <w:r w:rsidRPr="006717BD">
        <w:t xml:space="preserve">Use the wrong file name or subject line. </w:t>
      </w:r>
    </w:p>
    <w:p w14:paraId="7F8B9C65" w14:textId="77777777" w:rsidR="00854B7D" w:rsidRPr="006717BD" w:rsidRDefault="00854B7D" w:rsidP="00854B7D">
      <w:pPr>
        <w:numPr>
          <w:ilvl w:val="0"/>
          <w:numId w:val="15"/>
        </w:numPr>
      </w:pPr>
      <w:r w:rsidRPr="006717BD">
        <w:t xml:space="preserve">Send your assignment in the wrong format (it has to be MS Word). </w:t>
      </w:r>
    </w:p>
    <w:p w14:paraId="29FBCB86" w14:textId="77777777" w:rsidR="00854B7D" w:rsidRPr="006717BD" w:rsidRDefault="00854B7D" w:rsidP="00854B7D">
      <w:pPr>
        <w:numPr>
          <w:ilvl w:val="0"/>
          <w:numId w:val="15"/>
        </w:numPr>
      </w:pPr>
      <w:r w:rsidRPr="006717BD">
        <w:t>Double-space your document by hitting "enter" at the end of each line.</w:t>
      </w:r>
    </w:p>
    <w:p w14:paraId="3BBB9ED5" w14:textId="77777777" w:rsidR="00854B7D" w:rsidRPr="00F76A80" w:rsidRDefault="00854B7D" w:rsidP="00854B7D">
      <w:pPr>
        <w:numPr>
          <w:ilvl w:val="0"/>
          <w:numId w:val="15"/>
        </w:numPr>
        <w:rPr>
          <w:rFonts w:ascii="Times" w:hAnsi="Times"/>
        </w:rPr>
      </w:pPr>
      <w:r w:rsidRPr="00F76A80">
        <w:rPr>
          <w:rFonts w:ascii="Times" w:hAnsi="Times"/>
        </w:rPr>
        <w:t>This assignment is worth 20% of your grade for the course.</w:t>
      </w:r>
    </w:p>
    <w:p w14:paraId="27C93257" w14:textId="77777777" w:rsidR="00854B7D" w:rsidRPr="00F76A80" w:rsidRDefault="00854B7D" w:rsidP="00854B7D">
      <w:pPr>
        <w:rPr>
          <w:rFonts w:ascii="Times" w:hAnsi="Times"/>
        </w:rPr>
      </w:pPr>
    </w:p>
    <w:p w14:paraId="6C9CE8BA" w14:textId="77777777" w:rsidR="00854B7D" w:rsidRDefault="00854B7D" w:rsidP="00854B7D">
      <w:pPr>
        <w:rPr>
          <w:rFonts w:ascii="Times" w:hAnsi="Times"/>
          <w:b/>
          <w:i/>
          <w:sz w:val="32"/>
        </w:rPr>
      </w:pPr>
    </w:p>
    <w:p w14:paraId="5A991F74" w14:textId="77777777" w:rsidR="00854B7D" w:rsidRDefault="00854B7D" w:rsidP="00854B7D">
      <w:pPr>
        <w:rPr>
          <w:rFonts w:ascii="Times" w:hAnsi="Times"/>
          <w:b/>
          <w:i/>
          <w:sz w:val="32"/>
        </w:rPr>
      </w:pPr>
    </w:p>
    <w:p w14:paraId="3F5896F5" w14:textId="77777777" w:rsidR="00854B7D" w:rsidRPr="00854B7D" w:rsidRDefault="00854B7D" w:rsidP="00854B7D">
      <w:pPr>
        <w:rPr>
          <w:rFonts w:ascii="Times" w:hAnsi="Times"/>
          <w:b/>
          <w:i/>
          <w:sz w:val="32"/>
          <w:highlight w:val="yellow"/>
        </w:rPr>
      </w:pPr>
      <w:r w:rsidRPr="00854B7D">
        <w:rPr>
          <w:rFonts w:ascii="Times" w:hAnsi="Times"/>
          <w:b/>
          <w:i/>
          <w:sz w:val="32"/>
          <w:highlight w:val="yellow"/>
        </w:rPr>
        <w:t>Underground Assignment #5 – Final Project</w:t>
      </w:r>
    </w:p>
    <w:p w14:paraId="44A40B79" w14:textId="77777777" w:rsidR="00854B7D" w:rsidRPr="00854B7D" w:rsidRDefault="00854B7D" w:rsidP="00854B7D">
      <w:pPr>
        <w:rPr>
          <w:rFonts w:ascii="Times" w:hAnsi="Times"/>
          <w:highlight w:val="yellow"/>
        </w:rPr>
      </w:pPr>
    </w:p>
    <w:p w14:paraId="6458EBF5" w14:textId="77777777" w:rsidR="00854B7D" w:rsidRPr="00854B7D" w:rsidRDefault="00854B7D" w:rsidP="00854B7D">
      <w:pPr>
        <w:rPr>
          <w:highlight w:val="yellow"/>
        </w:rPr>
      </w:pPr>
      <w:r w:rsidRPr="00854B7D">
        <w:rPr>
          <w:rFonts w:ascii="Times" w:hAnsi="Times"/>
          <w:highlight w:val="yellow"/>
        </w:rPr>
        <w:t>Your final assignment for this quarter is to complete a creative project individually or with a small group (three people maximum</w:t>
      </w:r>
      <w:r w:rsidRPr="00854B7D">
        <w:rPr>
          <w:highlight w:val="yellow"/>
        </w:rPr>
        <w:t>).</w:t>
      </w:r>
    </w:p>
    <w:p w14:paraId="42610F63" w14:textId="77777777" w:rsidR="00854B7D" w:rsidRPr="00854B7D" w:rsidRDefault="00854B7D" w:rsidP="00854B7D">
      <w:pPr>
        <w:rPr>
          <w:highlight w:val="yellow"/>
        </w:rPr>
      </w:pPr>
    </w:p>
    <w:p w14:paraId="20982CB2" w14:textId="77777777" w:rsidR="00854B7D" w:rsidRPr="00854B7D" w:rsidRDefault="00854B7D" w:rsidP="00854B7D">
      <w:pPr>
        <w:rPr>
          <w:szCs w:val="24"/>
          <w:highlight w:val="yellow"/>
        </w:rPr>
      </w:pPr>
      <w:r w:rsidRPr="00854B7D">
        <w:rPr>
          <w:highlight w:val="yellow"/>
        </w:rPr>
        <w:t xml:space="preserve">All projects will be </w:t>
      </w:r>
      <w:r w:rsidRPr="00854B7D">
        <w:rPr>
          <w:szCs w:val="24"/>
          <w:highlight w:val="yellow"/>
        </w:rPr>
        <w:t>presented in class on the date specified in the schedule. Please plan on a six-minute (per person) presentation, during which you will explain the nature of the project and show how it meets the simple criteria below.</w:t>
      </w:r>
    </w:p>
    <w:p w14:paraId="08F77971" w14:textId="77777777" w:rsidR="00854B7D" w:rsidRPr="00854B7D" w:rsidRDefault="00854B7D" w:rsidP="00854B7D">
      <w:pPr>
        <w:rPr>
          <w:szCs w:val="24"/>
          <w:highlight w:val="yellow"/>
        </w:rPr>
      </w:pPr>
    </w:p>
    <w:p w14:paraId="18FA9030" w14:textId="77777777" w:rsidR="00854B7D" w:rsidRPr="00854B7D" w:rsidRDefault="00854B7D" w:rsidP="00854B7D">
      <w:pPr>
        <w:rPr>
          <w:rFonts w:ascii="Times" w:hAnsi="Times"/>
          <w:szCs w:val="24"/>
          <w:highlight w:val="yellow"/>
        </w:rPr>
      </w:pPr>
      <w:r w:rsidRPr="00854B7D">
        <w:rPr>
          <w:rFonts w:ascii="Times" w:hAnsi="Times"/>
          <w:szCs w:val="24"/>
          <w:highlight w:val="yellow"/>
        </w:rPr>
        <w:t>What did you make? What did you make it from? Where did your raw materials come from? How did you make it? Why did you make it? With whom did you teach share your skills?</w:t>
      </w:r>
    </w:p>
    <w:p w14:paraId="5F7A3463" w14:textId="77777777" w:rsidR="00854B7D" w:rsidRPr="00854B7D" w:rsidRDefault="00854B7D" w:rsidP="00854B7D">
      <w:pPr>
        <w:rPr>
          <w:szCs w:val="24"/>
          <w:highlight w:val="yellow"/>
        </w:rPr>
      </w:pPr>
    </w:p>
    <w:p w14:paraId="6E38A795" w14:textId="77777777" w:rsidR="00854B7D" w:rsidRPr="00854B7D" w:rsidRDefault="00854B7D" w:rsidP="00854B7D">
      <w:pPr>
        <w:rPr>
          <w:szCs w:val="24"/>
          <w:highlight w:val="yellow"/>
        </w:rPr>
      </w:pPr>
      <w:r w:rsidRPr="00854B7D">
        <w:rPr>
          <w:szCs w:val="24"/>
          <w:highlight w:val="yellow"/>
        </w:rPr>
        <w:t>Successful projects will:</w:t>
      </w:r>
    </w:p>
    <w:p w14:paraId="0E81F55E"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Exemplify creativity and originality</w:t>
      </w:r>
    </w:p>
    <w:p w14:paraId="2AAEE2E7"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Express a DIY attitude and/or ideology</w:t>
      </w:r>
    </w:p>
    <w:p w14:paraId="124383E6"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Require equal participation (for group projects)</w:t>
      </w:r>
    </w:p>
    <w:p w14:paraId="4327C913"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Have some significance beyond the class and quarter</w:t>
      </w:r>
    </w:p>
    <w:p w14:paraId="6859B26B"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Demonstrate an awareness of the sustainability-related themes discussed this quarter</w:t>
      </w:r>
    </w:p>
    <w:p w14:paraId="541EAEE0" w14:textId="77777777" w:rsidR="00854B7D" w:rsidRPr="00854B7D" w:rsidRDefault="00854B7D" w:rsidP="00854B7D">
      <w:pPr>
        <w:numPr>
          <w:ilvl w:val="0"/>
          <w:numId w:val="2"/>
        </w:numPr>
        <w:rPr>
          <w:rFonts w:ascii="Times" w:hAnsi="Times"/>
          <w:szCs w:val="24"/>
          <w:highlight w:val="yellow"/>
        </w:rPr>
      </w:pPr>
      <w:r w:rsidRPr="00854B7D">
        <w:rPr>
          <w:rFonts w:ascii="Times" w:hAnsi="Times"/>
          <w:szCs w:val="24"/>
          <w:highlight w:val="yellow"/>
        </w:rPr>
        <w:t>Document teaching at least one other person the skills used in completing this assignment</w:t>
      </w:r>
    </w:p>
    <w:p w14:paraId="3827B8D1" w14:textId="77777777" w:rsidR="00854B7D" w:rsidRPr="00854B7D" w:rsidRDefault="00854B7D" w:rsidP="00854B7D">
      <w:pPr>
        <w:rPr>
          <w:szCs w:val="24"/>
          <w:highlight w:val="yellow"/>
        </w:rPr>
      </w:pPr>
    </w:p>
    <w:p w14:paraId="66EA03EA" w14:textId="77777777" w:rsidR="00854B7D" w:rsidRPr="00854B7D" w:rsidRDefault="00854B7D" w:rsidP="00854B7D">
      <w:pPr>
        <w:rPr>
          <w:szCs w:val="24"/>
          <w:highlight w:val="yellow"/>
        </w:rPr>
      </w:pPr>
      <w:r w:rsidRPr="00854B7D">
        <w:rPr>
          <w:szCs w:val="24"/>
          <w:highlight w:val="yellow"/>
        </w:rPr>
        <w:t>Aside from these basic standards, the final assignment is designed to be quite open-ended. As with all my assignments, these guidelines are a point of departure and are by no means a limitation. If you have an idea for a project, feel free to bring it to me for feedback any time.</w:t>
      </w:r>
    </w:p>
    <w:p w14:paraId="3AA5079E" w14:textId="77777777" w:rsidR="00854B7D" w:rsidRPr="00854B7D" w:rsidRDefault="00854B7D" w:rsidP="00854B7D">
      <w:pPr>
        <w:rPr>
          <w:highlight w:val="yellow"/>
        </w:rPr>
      </w:pPr>
    </w:p>
    <w:p w14:paraId="6822098B" w14:textId="77777777" w:rsidR="00854B7D" w:rsidRDefault="00854B7D" w:rsidP="00854B7D">
      <w:r w:rsidRPr="00854B7D">
        <w:rPr>
          <w:highlight w:val="yellow"/>
        </w:rPr>
        <w:t>This assignment is worth 20% of your grade for the course.</w:t>
      </w:r>
    </w:p>
    <w:p w14:paraId="7CD50ED5" w14:textId="77777777" w:rsidR="00854B7D" w:rsidRDefault="00854B7D" w:rsidP="00854B7D">
      <w:pPr>
        <w:rPr>
          <w:sz w:val="20"/>
        </w:rPr>
      </w:pPr>
    </w:p>
    <w:p w14:paraId="14A6EC74" w14:textId="77777777" w:rsidR="00854B7D" w:rsidRDefault="00854B7D" w:rsidP="00854B7D">
      <w:pPr>
        <w:rPr>
          <w:b/>
          <w:i/>
          <w:sz w:val="28"/>
        </w:rPr>
      </w:pPr>
      <w:r>
        <w:rPr>
          <w:b/>
          <w:i/>
          <w:sz w:val="28"/>
        </w:rPr>
        <w:t>Tentative schedule:</w:t>
      </w:r>
    </w:p>
    <w:p w14:paraId="62C9E758" w14:textId="77777777" w:rsidR="00854B7D" w:rsidRDefault="00854B7D" w:rsidP="00854B7D">
      <w:pPr>
        <w:rPr>
          <w:sz w:val="20"/>
        </w:rPr>
      </w:pPr>
      <w:r>
        <w:rPr>
          <w:sz w:val="20"/>
        </w:rPr>
        <w:t>T 4/2</w:t>
      </w:r>
      <w:r>
        <w:rPr>
          <w:sz w:val="20"/>
        </w:rPr>
        <w:tab/>
        <w:t xml:space="preserve">Intro; </w:t>
      </w:r>
      <w:r>
        <w:rPr>
          <w:i/>
          <w:sz w:val="20"/>
        </w:rPr>
        <w:t>Undefining Punk</w:t>
      </w:r>
    </w:p>
    <w:p w14:paraId="76BD0690" w14:textId="77777777" w:rsidR="00854B7D" w:rsidRDefault="00854B7D" w:rsidP="00854B7D">
      <w:pPr>
        <w:rPr>
          <w:sz w:val="20"/>
        </w:rPr>
      </w:pPr>
    </w:p>
    <w:p w14:paraId="4CB1BC38" w14:textId="77777777" w:rsidR="00854B7D" w:rsidRDefault="00854B7D" w:rsidP="00854B7D">
      <w:pPr>
        <w:rPr>
          <w:i/>
          <w:sz w:val="20"/>
        </w:rPr>
      </w:pPr>
      <w:r>
        <w:rPr>
          <w:sz w:val="20"/>
        </w:rPr>
        <w:t>Th 4/4</w:t>
      </w:r>
      <w:r>
        <w:rPr>
          <w:sz w:val="20"/>
        </w:rPr>
        <w:tab/>
      </w:r>
      <w:r>
        <w:rPr>
          <w:i/>
          <w:sz w:val="20"/>
        </w:rPr>
        <w:t xml:space="preserve">Bomb It </w:t>
      </w:r>
      <w:r w:rsidRPr="004C0453">
        <w:rPr>
          <w:sz w:val="20"/>
        </w:rPr>
        <w:t>(</w:t>
      </w:r>
      <w:r>
        <w:rPr>
          <w:sz w:val="20"/>
        </w:rPr>
        <w:t xml:space="preserve">also recommended: </w:t>
      </w:r>
      <w:r w:rsidRPr="004C0453">
        <w:rPr>
          <w:i/>
          <w:sz w:val="20"/>
        </w:rPr>
        <w:t>Style Wars</w:t>
      </w:r>
      <w:r w:rsidRPr="004C0453">
        <w:rPr>
          <w:sz w:val="20"/>
        </w:rPr>
        <w:t>)</w:t>
      </w:r>
    </w:p>
    <w:p w14:paraId="598E9E90" w14:textId="77777777" w:rsidR="00854B7D" w:rsidRDefault="00854B7D" w:rsidP="00854B7D">
      <w:pPr>
        <w:ind w:firstLine="720"/>
        <w:rPr>
          <w:i/>
          <w:sz w:val="20"/>
        </w:rPr>
      </w:pPr>
      <w:r>
        <w:rPr>
          <w:i/>
          <w:sz w:val="20"/>
        </w:rPr>
        <w:t>***Deadline: Please submit assignment #0 via Canvas by 11:59pm***</w:t>
      </w:r>
    </w:p>
    <w:p w14:paraId="4F65DB92" w14:textId="77777777" w:rsidR="00854B7D" w:rsidRDefault="00854B7D" w:rsidP="00854B7D">
      <w:pPr>
        <w:ind w:firstLine="720"/>
        <w:rPr>
          <w:sz w:val="20"/>
        </w:rPr>
      </w:pPr>
      <w:r>
        <w:rPr>
          <w:sz w:val="20"/>
        </w:rPr>
        <w:t>Homework: Begin keeping your journal (instructions for all assignments may be found below)</w:t>
      </w:r>
    </w:p>
    <w:p w14:paraId="11A5410A" w14:textId="77777777" w:rsidR="00854B7D" w:rsidRDefault="00854B7D" w:rsidP="00854B7D">
      <w:pPr>
        <w:rPr>
          <w:sz w:val="20"/>
        </w:rPr>
      </w:pPr>
      <w:r>
        <w:rPr>
          <w:sz w:val="20"/>
        </w:rPr>
        <w:t>==============================================================</w:t>
      </w:r>
      <w:r>
        <w:rPr>
          <w:sz w:val="20"/>
        </w:rPr>
        <w:br/>
        <w:t>T 4/9</w:t>
      </w:r>
      <w:r>
        <w:rPr>
          <w:sz w:val="20"/>
        </w:rPr>
        <w:tab/>
      </w:r>
      <w:r w:rsidRPr="00F57436">
        <w:rPr>
          <w:i/>
          <w:sz w:val="20"/>
        </w:rPr>
        <w:t>End of the Century</w:t>
      </w:r>
      <w:r>
        <w:rPr>
          <w:sz w:val="20"/>
        </w:rPr>
        <w:t xml:space="preserve"> (also sugggested: </w:t>
      </w:r>
      <w:r w:rsidRPr="00F57436">
        <w:rPr>
          <w:i/>
          <w:sz w:val="20"/>
        </w:rPr>
        <w:t>Rock &amp; Roll High School</w:t>
      </w:r>
      <w:r>
        <w:rPr>
          <w:sz w:val="20"/>
        </w:rPr>
        <w:t>)</w:t>
      </w:r>
      <w:r>
        <w:rPr>
          <w:sz w:val="20"/>
        </w:rPr>
        <w:br/>
      </w:r>
    </w:p>
    <w:p w14:paraId="0BBCDDAD" w14:textId="77777777" w:rsidR="00854B7D" w:rsidRDefault="00854B7D" w:rsidP="00854B7D">
      <w:pPr>
        <w:rPr>
          <w:sz w:val="20"/>
        </w:rPr>
      </w:pPr>
      <w:r>
        <w:rPr>
          <w:sz w:val="20"/>
        </w:rPr>
        <w:t>Th 4/11</w:t>
      </w:r>
      <w:r>
        <w:rPr>
          <w:sz w:val="20"/>
        </w:rPr>
        <w:tab/>
      </w:r>
      <w:r w:rsidRPr="00854B7D">
        <w:rPr>
          <w:i/>
          <w:sz w:val="20"/>
          <w:highlight w:val="yellow"/>
        </w:rPr>
        <w:t>The Future is Unwritten</w:t>
      </w:r>
      <w:r>
        <w:rPr>
          <w:i/>
          <w:sz w:val="20"/>
        </w:rPr>
        <w:t xml:space="preserve"> </w:t>
      </w:r>
      <w:r w:rsidRPr="00F57436">
        <w:rPr>
          <w:sz w:val="20"/>
        </w:rPr>
        <w:t>(</w:t>
      </w:r>
      <w:r>
        <w:rPr>
          <w:sz w:val="20"/>
        </w:rPr>
        <w:t xml:space="preserve">also recommended </w:t>
      </w:r>
      <w:r>
        <w:rPr>
          <w:i/>
          <w:sz w:val="20"/>
        </w:rPr>
        <w:t>The Filth and the Fury</w:t>
      </w:r>
      <w:r w:rsidRPr="00F57436">
        <w:rPr>
          <w:sz w:val="20"/>
        </w:rPr>
        <w:t>)</w:t>
      </w:r>
    </w:p>
    <w:p w14:paraId="6790DC6F" w14:textId="77777777" w:rsidR="00854B7D" w:rsidRDefault="00854B7D" w:rsidP="00854B7D">
      <w:pPr>
        <w:rPr>
          <w:sz w:val="20"/>
        </w:rPr>
      </w:pPr>
      <w:r>
        <w:rPr>
          <w:sz w:val="20"/>
        </w:rPr>
        <w:tab/>
        <w:t xml:space="preserve">Finish reading </w:t>
      </w:r>
      <w:r w:rsidRPr="00FB2780">
        <w:rPr>
          <w:i/>
          <w:sz w:val="20"/>
        </w:rPr>
        <w:t>Please Kill Me</w:t>
      </w:r>
      <w:r>
        <w:rPr>
          <w:sz w:val="20"/>
        </w:rPr>
        <w:t xml:space="preserve"> by today</w:t>
      </w:r>
    </w:p>
    <w:p w14:paraId="3B657D12" w14:textId="77777777" w:rsidR="00854B7D" w:rsidRDefault="00854B7D" w:rsidP="00854B7D">
      <w:pPr>
        <w:pStyle w:val="BodyText2"/>
      </w:pPr>
      <w:r>
        <w:tab/>
        <w:t>Homework: Continue writing your journal (assignment #1)</w:t>
      </w:r>
    </w:p>
    <w:p w14:paraId="3F7BE0D9" w14:textId="77777777" w:rsidR="00854B7D" w:rsidRDefault="00854B7D" w:rsidP="00854B7D">
      <w:pPr>
        <w:rPr>
          <w:sz w:val="20"/>
        </w:rPr>
      </w:pPr>
      <w:r>
        <w:rPr>
          <w:sz w:val="20"/>
        </w:rPr>
        <w:t>==============================================================</w:t>
      </w:r>
      <w:r>
        <w:rPr>
          <w:sz w:val="20"/>
        </w:rPr>
        <w:br/>
        <w:t>T 4/16</w:t>
      </w:r>
      <w:r>
        <w:rPr>
          <w:sz w:val="20"/>
        </w:rPr>
        <w:tab/>
      </w:r>
      <w:r w:rsidRPr="00854B7D">
        <w:rPr>
          <w:i/>
          <w:sz w:val="20"/>
          <w:highlight w:val="yellow"/>
        </w:rPr>
        <w:t>Ai Wei Wei: Never Sorry/Big River Man</w:t>
      </w:r>
    </w:p>
    <w:p w14:paraId="0E6DBF59" w14:textId="77777777" w:rsidR="00854B7D" w:rsidRDefault="00854B7D" w:rsidP="00854B7D">
      <w:pPr>
        <w:ind w:firstLine="720"/>
        <w:rPr>
          <w:sz w:val="20"/>
        </w:rPr>
      </w:pPr>
      <w:r>
        <w:rPr>
          <w:sz w:val="20"/>
        </w:rPr>
        <w:t xml:space="preserve">Read “Ian MacKaye,” “Jello Biafra” and “Black Flag” in </w:t>
      </w:r>
      <w:r>
        <w:rPr>
          <w:i/>
          <w:sz w:val="20"/>
        </w:rPr>
        <w:t>Punk Planet</w:t>
      </w:r>
    </w:p>
    <w:p w14:paraId="23527CFF" w14:textId="77777777" w:rsidR="00854B7D" w:rsidRDefault="00854B7D" w:rsidP="00854B7D">
      <w:pPr>
        <w:rPr>
          <w:sz w:val="20"/>
        </w:rPr>
      </w:pPr>
    </w:p>
    <w:p w14:paraId="2E91F6F0" w14:textId="77777777" w:rsidR="00854B7D" w:rsidRDefault="00854B7D" w:rsidP="00854B7D">
      <w:pPr>
        <w:rPr>
          <w:i/>
          <w:sz w:val="20"/>
        </w:rPr>
      </w:pPr>
      <w:r>
        <w:rPr>
          <w:sz w:val="20"/>
        </w:rPr>
        <w:t>Th 4/18</w:t>
      </w:r>
      <w:r w:rsidRPr="00F57436">
        <w:rPr>
          <w:i/>
          <w:sz w:val="20"/>
        </w:rPr>
        <w:t xml:space="preserve"> </w:t>
      </w:r>
      <w:r>
        <w:rPr>
          <w:i/>
          <w:sz w:val="20"/>
        </w:rPr>
        <w:t>Afro-Punk</w:t>
      </w:r>
    </w:p>
    <w:p w14:paraId="30BB26C9" w14:textId="77777777" w:rsidR="00854B7D" w:rsidRDefault="00854B7D" w:rsidP="00854B7D">
      <w:pPr>
        <w:rPr>
          <w:sz w:val="20"/>
        </w:rPr>
      </w:pPr>
      <w:r>
        <w:rPr>
          <w:sz w:val="20"/>
        </w:rPr>
        <w:tab/>
      </w:r>
      <w:r w:rsidRPr="00854B7D">
        <w:rPr>
          <w:sz w:val="20"/>
          <w:highlight w:val="yellow"/>
        </w:rPr>
        <w:t xml:space="preserve">Read “Ruckus Society” and “Voices in the Wilderness” in </w:t>
      </w:r>
      <w:r w:rsidRPr="00854B7D">
        <w:rPr>
          <w:i/>
          <w:sz w:val="20"/>
          <w:highlight w:val="yellow"/>
        </w:rPr>
        <w:t>Punk Planet</w:t>
      </w:r>
      <w:r w:rsidRPr="00854B7D">
        <w:rPr>
          <w:sz w:val="20"/>
          <w:highlight w:val="yellow"/>
        </w:rPr>
        <w:t xml:space="preserve"> by today</w:t>
      </w:r>
    </w:p>
    <w:p w14:paraId="16CBBF72" w14:textId="77777777" w:rsidR="00854B7D" w:rsidRDefault="00854B7D" w:rsidP="00854B7D">
      <w:pPr>
        <w:rPr>
          <w:sz w:val="20"/>
        </w:rPr>
      </w:pPr>
      <w:r>
        <w:rPr>
          <w:sz w:val="20"/>
        </w:rPr>
        <w:t>==============================================================</w:t>
      </w:r>
      <w:r>
        <w:rPr>
          <w:sz w:val="20"/>
        </w:rPr>
        <w:br/>
        <w:t>T 4/23</w:t>
      </w:r>
      <w:r>
        <w:rPr>
          <w:sz w:val="20"/>
        </w:rPr>
        <w:tab/>
      </w:r>
      <w:r w:rsidRPr="00596C09">
        <w:rPr>
          <w:i/>
          <w:sz w:val="20"/>
        </w:rPr>
        <w:t>Taqwacore</w:t>
      </w:r>
      <w:r>
        <w:rPr>
          <w:i/>
          <w:sz w:val="20"/>
        </w:rPr>
        <w:t>: The Birth of Islam Punk</w:t>
      </w:r>
      <w:r>
        <w:rPr>
          <w:sz w:val="20"/>
        </w:rPr>
        <w:t xml:space="preserve"> (Also recommended: </w:t>
      </w:r>
      <w:r w:rsidRPr="00F90E33">
        <w:rPr>
          <w:i/>
          <w:sz w:val="20"/>
        </w:rPr>
        <w:t>The Taqwacores</w:t>
      </w:r>
      <w:r>
        <w:rPr>
          <w:sz w:val="20"/>
        </w:rPr>
        <w:t>)</w:t>
      </w:r>
    </w:p>
    <w:p w14:paraId="217C2466" w14:textId="77777777" w:rsidR="00854B7D" w:rsidRDefault="00854B7D" w:rsidP="00854B7D">
      <w:pPr>
        <w:rPr>
          <w:i/>
          <w:sz w:val="20"/>
        </w:rPr>
      </w:pPr>
      <w:r>
        <w:rPr>
          <w:sz w:val="20"/>
        </w:rPr>
        <w:tab/>
        <w:t>***</w:t>
      </w:r>
      <w:r>
        <w:rPr>
          <w:i/>
          <w:sz w:val="20"/>
        </w:rPr>
        <w:t>Journal check-up A</w:t>
      </w:r>
      <w:r>
        <w:rPr>
          <w:sz w:val="20"/>
        </w:rPr>
        <w:t xml:space="preserve"> </w:t>
      </w:r>
      <w:r>
        <w:rPr>
          <w:i/>
          <w:sz w:val="20"/>
        </w:rPr>
        <w:t>– Please bring your journal in to class on this day</w:t>
      </w:r>
      <w:r>
        <w:rPr>
          <w:sz w:val="20"/>
        </w:rPr>
        <w:t>***</w:t>
      </w:r>
    </w:p>
    <w:p w14:paraId="328D286F" w14:textId="77777777" w:rsidR="00854B7D" w:rsidRDefault="00854B7D" w:rsidP="00854B7D">
      <w:pPr>
        <w:pStyle w:val="Date"/>
        <w:rPr>
          <w:rFonts w:ascii="Times New Roman" w:hAnsi="Times New Roman"/>
        </w:rPr>
      </w:pPr>
    </w:p>
    <w:p w14:paraId="6C54F9D2" w14:textId="346A5B83" w:rsidR="00854B7D" w:rsidRDefault="00854B7D" w:rsidP="00854B7D">
      <w:pPr>
        <w:rPr>
          <w:sz w:val="20"/>
        </w:rPr>
      </w:pPr>
      <w:r>
        <w:rPr>
          <w:sz w:val="20"/>
        </w:rPr>
        <w:t xml:space="preserve">Th 4/25 Noise, No Wave, Industrial, and Sonic Frontiers </w:t>
      </w:r>
    </w:p>
    <w:p w14:paraId="1300E2C8" w14:textId="77777777" w:rsidR="00854B7D" w:rsidRDefault="00854B7D" w:rsidP="00854B7D">
      <w:pPr>
        <w:ind w:firstLine="720"/>
        <w:rPr>
          <w:sz w:val="20"/>
          <w:u w:val="single"/>
        </w:rPr>
      </w:pPr>
      <w:r>
        <w:rPr>
          <w:sz w:val="20"/>
        </w:rPr>
        <w:t xml:space="preserve">Read “Thurston Moore” in </w:t>
      </w:r>
      <w:r>
        <w:rPr>
          <w:i/>
          <w:sz w:val="20"/>
        </w:rPr>
        <w:t>Punk Planet</w:t>
      </w:r>
      <w:r>
        <w:rPr>
          <w:sz w:val="20"/>
        </w:rPr>
        <w:t xml:space="preserve"> by today</w:t>
      </w:r>
    </w:p>
    <w:p w14:paraId="2408BEF1" w14:textId="77777777" w:rsidR="00854B7D" w:rsidRDefault="00854B7D" w:rsidP="00854B7D">
      <w:pPr>
        <w:rPr>
          <w:sz w:val="20"/>
        </w:rPr>
      </w:pPr>
      <w:r>
        <w:rPr>
          <w:sz w:val="20"/>
        </w:rPr>
        <w:t>==============================================================</w:t>
      </w:r>
    </w:p>
    <w:p w14:paraId="7E91E46F" w14:textId="77777777" w:rsidR="00854B7D" w:rsidRDefault="00854B7D" w:rsidP="00854B7D">
      <w:r>
        <w:rPr>
          <w:sz w:val="20"/>
        </w:rPr>
        <w:t>T 4/29</w:t>
      </w:r>
      <w:r>
        <w:rPr>
          <w:sz w:val="20"/>
        </w:rPr>
        <w:tab/>
      </w:r>
      <w:r>
        <w:rPr>
          <w:i/>
          <w:sz w:val="20"/>
        </w:rPr>
        <w:t>Kill Your Idols</w:t>
      </w:r>
    </w:p>
    <w:p w14:paraId="3DF58211" w14:textId="77777777" w:rsidR="00854B7D" w:rsidRDefault="00854B7D" w:rsidP="00854B7D">
      <w:pPr>
        <w:ind w:firstLine="720"/>
        <w:rPr>
          <w:sz w:val="20"/>
        </w:rPr>
      </w:pPr>
      <w:r>
        <w:rPr>
          <w:i/>
          <w:sz w:val="20"/>
        </w:rPr>
        <w:t>***Deadline for assignment #2 – Submit your essay via Canvas by 11:59pm ***</w:t>
      </w:r>
    </w:p>
    <w:p w14:paraId="0E8B96E0" w14:textId="77777777" w:rsidR="00854B7D" w:rsidRDefault="00854B7D" w:rsidP="00854B7D">
      <w:pPr>
        <w:rPr>
          <w:sz w:val="20"/>
        </w:rPr>
      </w:pPr>
    </w:p>
    <w:p w14:paraId="1C27DAE8" w14:textId="77777777" w:rsidR="00854B7D" w:rsidRDefault="00854B7D" w:rsidP="00854B7D">
      <w:pPr>
        <w:rPr>
          <w:sz w:val="20"/>
        </w:rPr>
      </w:pPr>
      <w:r>
        <w:rPr>
          <w:sz w:val="20"/>
        </w:rPr>
        <w:t>Th 5/2</w:t>
      </w:r>
      <w:r>
        <w:rPr>
          <w:sz w:val="20"/>
        </w:rPr>
        <w:tab/>
        <w:t>Rockabilly Psychobilly, and Psychotronic Rock</w:t>
      </w:r>
    </w:p>
    <w:p w14:paraId="4005AD5B" w14:textId="77777777" w:rsidR="00854B7D" w:rsidRDefault="00854B7D" w:rsidP="00854B7D">
      <w:pPr>
        <w:rPr>
          <w:sz w:val="20"/>
        </w:rPr>
      </w:pPr>
      <w:r>
        <w:rPr>
          <w:sz w:val="20"/>
        </w:rPr>
        <w:t>==============================================================</w:t>
      </w:r>
    </w:p>
    <w:p w14:paraId="34D842F1" w14:textId="77777777" w:rsidR="00854B7D" w:rsidRDefault="00854B7D" w:rsidP="00854B7D">
      <w:pPr>
        <w:rPr>
          <w:sz w:val="20"/>
        </w:rPr>
      </w:pPr>
      <w:r>
        <w:rPr>
          <w:sz w:val="20"/>
        </w:rPr>
        <w:t>T 5/7</w:t>
      </w:r>
      <w:r>
        <w:rPr>
          <w:sz w:val="20"/>
        </w:rPr>
        <w:tab/>
        <w:t xml:space="preserve">The Independent Story; </w:t>
      </w:r>
      <w:r>
        <w:rPr>
          <w:i/>
          <w:sz w:val="20"/>
        </w:rPr>
        <w:t>Hype!</w:t>
      </w:r>
    </w:p>
    <w:p w14:paraId="678CEAF2" w14:textId="77777777" w:rsidR="00854B7D" w:rsidRDefault="00854B7D" w:rsidP="00854B7D">
      <w:pPr>
        <w:ind w:firstLine="720"/>
        <w:rPr>
          <w:sz w:val="20"/>
        </w:rPr>
      </w:pPr>
      <w:r>
        <w:rPr>
          <w:sz w:val="20"/>
        </w:rPr>
        <w:t xml:space="preserve">Read “Mordam Records” and “Steve Albini” in </w:t>
      </w:r>
      <w:r>
        <w:rPr>
          <w:i/>
          <w:sz w:val="20"/>
        </w:rPr>
        <w:t>Punk Planet</w:t>
      </w:r>
      <w:r>
        <w:rPr>
          <w:sz w:val="20"/>
        </w:rPr>
        <w:t xml:space="preserve"> by today</w:t>
      </w:r>
    </w:p>
    <w:p w14:paraId="241E2620" w14:textId="77777777" w:rsidR="00854B7D" w:rsidRDefault="00854B7D" w:rsidP="00854B7D">
      <w:pPr>
        <w:rPr>
          <w:sz w:val="20"/>
        </w:rPr>
      </w:pPr>
      <w:r>
        <w:rPr>
          <w:sz w:val="20"/>
        </w:rPr>
        <w:tab/>
      </w:r>
    </w:p>
    <w:p w14:paraId="33A955CB" w14:textId="77777777" w:rsidR="00854B7D" w:rsidRDefault="00854B7D" w:rsidP="00854B7D">
      <w:pPr>
        <w:rPr>
          <w:sz w:val="20"/>
        </w:rPr>
      </w:pPr>
      <w:r>
        <w:rPr>
          <w:sz w:val="20"/>
        </w:rPr>
        <w:t>Th 5/9</w:t>
      </w:r>
      <w:r>
        <w:rPr>
          <w:sz w:val="20"/>
        </w:rPr>
        <w:tab/>
      </w:r>
      <w:r w:rsidRPr="00B2175E">
        <w:rPr>
          <w:sz w:val="20"/>
          <w:highlight w:val="yellow"/>
        </w:rPr>
        <w:t>Cyberpunk, Activism and Hacktivism</w:t>
      </w:r>
    </w:p>
    <w:p w14:paraId="024D211F" w14:textId="77777777" w:rsidR="00854B7D" w:rsidRDefault="00854B7D" w:rsidP="00854B7D">
      <w:pPr>
        <w:rPr>
          <w:sz w:val="20"/>
        </w:rPr>
      </w:pPr>
      <w:r>
        <w:rPr>
          <w:sz w:val="20"/>
        </w:rPr>
        <w:t>==============================================================</w:t>
      </w:r>
    </w:p>
    <w:p w14:paraId="0CB364BC" w14:textId="77777777" w:rsidR="00854B7D" w:rsidRDefault="00854B7D" w:rsidP="00854B7D">
      <w:pPr>
        <w:rPr>
          <w:sz w:val="20"/>
        </w:rPr>
      </w:pPr>
      <w:r>
        <w:rPr>
          <w:sz w:val="20"/>
        </w:rPr>
        <w:t>T 5/14</w:t>
      </w:r>
      <w:r>
        <w:rPr>
          <w:sz w:val="20"/>
        </w:rPr>
        <w:tab/>
        <w:t>Riot Grrrl; Gender norms</w:t>
      </w:r>
    </w:p>
    <w:p w14:paraId="592C3785" w14:textId="77777777" w:rsidR="00854B7D" w:rsidRDefault="00854B7D" w:rsidP="00854B7D">
      <w:pPr>
        <w:rPr>
          <w:i/>
          <w:sz w:val="20"/>
        </w:rPr>
      </w:pPr>
      <w:r>
        <w:rPr>
          <w:sz w:val="20"/>
        </w:rPr>
        <w:tab/>
        <w:t xml:space="preserve">Read “Kathleen Hanna” and “Sleater-Kinney” in </w:t>
      </w:r>
      <w:r>
        <w:rPr>
          <w:i/>
          <w:sz w:val="20"/>
        </w:rPr>
        <w:t>Punk Planet</w:t>
      </w:r>
      <w:r>
        <w:rPr>
          <w:sz w:val="20"/>
        </w:rPr>
        <w:t xml:space="preserve"> by today</w:t>
      </w:r>
      <w:r>
        <w:rPr>
          <w:i/>
          <w:sz w:val="20"/>
        </w:rPr>
        <w:t xml:space="preserve"> </w:t>
      </w:r>
    </w:p>
    <w:p w14:paraId="105ABE23" w14:textId="77777777" w:rsidR="00854B7D" w:rsidRDefault="00854B7D" w:rsidP="00854B7D">
      <w:pPr>
        <w:ind w:firstLine="720"/>
        <w:rPr>
          <w:i/>
          <w:sz w:val="20"/>
        </w:rPr>
      </w:pPr>
      <w:r>
        <w:rPr>
          <w:sz w:val="20"/>
        </w:rPr>
        <w:t>***</w:t>
      </w:r>
      <w:r>
        <w:rPr>
          <w:i/>
          <w:sz w:val="20"/>
        </w:rPr>
        <w:t>Journal check-up B – Please bring your journal in to class on this day</w:t>
      </w:r>
      <w:r>
        <w:rPr>
          <w:sz w:val="20"/>
        </w:rPr>
        <w:t>***</w:t>
      </w:r>
    </w:p>
    <w:p w14:paraId="043D0FDF" w14:textId="77777777" w:rsidR="00854B7D" w:rsidRDefault="00854B7D" w:rsidP="00854B7D">
      <w:pPr>
        <w:pStyle w:val="Date"/>
        <w:rPr>
          <w:rFonts w:ascii="Times New Roman" w:hAnsi="Times New Roman"/>
        </w:rPr>
      </w:pPr>
    </w:p>
    <w:p w14:paraId="3596989B" w14:textId="77777777" w:rsidR="00854B7D" w:rsidRPr="00B2175E" w:rsidRDefault="00854B7D" w:rsidP="00854B7D">
      <w:pPr>
        <w:pStyle w:val="Date"/>
        <w:rPr>
          <w:rFonts w:ascii="Times New Roman" w:hAnsi="Times New Roman"/>
          <w:highlight w:val="yellow"/>
        </w:rPr>
      </w:pPr>
      <w:r>
        <w:rPr>
          <w:rFonts w:ascii="Times New Roman" w:hAnsi="Times New Roman"/>
        </w:rPr>
        <w:t>Th 5/16</w:t>
      </w:r>
      <w:r>
        <w:rPr>
          <w:rFonts w:ascii="Times New Roman" w:hAnsi="Times New Roman"/>
        </w:rPr>
        <w:tab/>
      </w:r>
      <w:r w:rsidRPr="00B2175E">
        <w:rPr>
          <w:rFonts w:ascii="Times New Roman" w:hAnsi="Times New Roman"/>
          <w:i/>
          <w:highlight w:val="yellow"/>
        </w:rPr>
        <w:t>Man on Wire</w:t>
      </w:r>
      <w:r w:rsidRPr="00B2175E">
        <w:rPr>
          <w:rFonts w:ascii="Times New Roman" w:hAnsi="Times New Roman"/>
          <w:highlight w:val="yellow"/>
        </w:rPr>
        <w:t xml:space="preserve">; </w:t>
      </w:r>
      <w:r w:rsidRPr="00B2175E">
        <w:rPr>
          <w:rFonts w:ascii="Times New Roman" w:hAnsi="Times New Roman"/>
          <w:i/>
          <w:highlight w:val="yellow"/>
        </w:rPr>
        <w:t>The Yes Men</w:t>
      </w:r>
      <w:r w:rsidRPr="00B2175E">
        <w:rPr>
          <w:rFonts w:ascii="Times New Roman" w:hAnsi="Times New Roman"/>
          <w:highlight w:val="yellow"/>
        </w:rPr>
        <w:t>; Underground art, Pranks and Hoaxes</w:t>
      </w:r>
    </w:p>
    <w:p w14:paraId="6D694DCB" w14:textId="77777777" w:rsidR="00854B7D" w:rsidRDefault="00854B7D" w:rsidP="00854B7D">
      <w:pPr>
        <w:rPr>
          <w:sz w:val="20"/>
        </w:rPr>
      </w:pPr>
      <w:r w:rsidRPr="00B2175E">
        <w:rPr>
          <w:sz w:val="20"/>
          <w:highlight w:val="yellow"/>
        </w:rPr>
        <w:tab/>
        <w:t xml:space="preserve">Read “John Strange,” and “Ruckus Society” in </w:t>
      </w:r>
      <w:r w:rsidRPr="00B2175E">
        <w:rPr>
          <w:i/>
          <w:sz w:val="20"/>
          <w:highlight w:val="yellow"/>
        </w:rPr>
        <w:t xml:space="preserve">Punk Planet </w:t>
      </w:r>
      <w:r w:rsidRPr="00B2175E">
        <w:rPr>
          <w:sz w:val="20"/>
          <w:highlight w:val="yellow"/>
        </w:rPr>
        <w:t>by today</w:t>
      </w:r>
    </w:p>
    <w:p w14:paraId="7BDA5CA1" w14:textId="77777777" w:rsidR="00854B7D" w:rsidRDefault="00854B7D" w:rsidP="00854B7D">
      <w:pPr>
        <w:rPr>
          <w:sz w:val="20"/>
        </w:rPr>
      </w:pPr>
      <w:r>
        <w:rPr>
          <w:sz w:val="20"/>
        </w:rPr>
        <w:t>==============================================================</w:t>
      </w:r>
    </w:p>
    <w:p w14:paraId="03207E4F" w14:textId="77777777" w:rsidR="00854B7D" w:rsidRPr="00B2175E" w:rsidRDefault="00854B7D" w:rsidP="00854B7D">
      <w:pPr>
        <w:pStyle w:val="Date"/>
        <w:rPr>
          <w:rFonts w:ascii="Times New Roman" w:hAnsi="Times New Roman"/>
          <w:highlight w:val="yellow"/>
        </w:rPr>
      </w:pPr>
      <w:r>
        <w:rPr>
          <w:rFonts w:ascii="Times New Roman" w:hAnsi="Times New Roman"/>
        </w:rPr>
        <w:t>T 5/21</w:t>
      </w:r>
      <w:r>
        <w:rPr>
          <w:rFonts w:ascii="Times New Roman" w:hAnsi="Times New Roman"/>
        </w:rPr>
        <w:tab/>
      </w:r>
      <w:r w:rsidRPr="00B2175E">
        <w:rPr>
          <w:rFonts w:ascii="Times New Roman" w:hAnsi="Times New Roman"/>
          <w:i/>
          <w:highlight w:val="yellow"/>
        </w:rPr>
        <w:t>DIY or Die</w:t>
      </w:r>
    </w:p>
    <w:p w14:paraId="109A4CE2" w14:textId="77777777" w:rsidR="00854B7D" w:rsidRDefault="00854B7D" w:rsidP="00854B7D">
      <w:pPr>
        <w:rPr>
          <w:i/>
          <w:sz w:val="20"/>
        </w:rPr>
      </w:pPr>
      <w:r w:rsidRPr="00B2175E">
        <w:rPr>
          <w:sz w:val="20"/>
          <w:highlight w:val="yellow"/>
        </w:rPr>
        <w:tab/>
        <w:t xml:space="preserve">Read “Voices in the Wilderness” and “Central Ohio Abortion Access Fund” in </w:t>
      </w:r>
      <w:r w:rsidRPr="00B2175E">
        <w:rPr>
          <w:i/>
          <w:sz w:val="20"/>
          <w:highlight w:val="yellow"/>
        </w:rPr>
        <w:t>Punk Planet</w:t>
      </w:r>
      <w:r w:rsidRPr="00B2175E">
        <w:rPr>
          <w:sz w:val="20"/>
          <w:highlight w:val="yellow"/>
        </w:rPr>
        <w:t xml:space="preserve"> by today</w:t>
      </w:r>
    </w:p>
    <w:p w14:paraId="0A8425B7" w14:textId="77777777" w:rsidR="00854B7D" w:rsidRDefault="00854B7D" w:rsidP="00854B7D">
      <w:pPr>
        <w:rPr>
          <w:sz w:val="20"/>
        </w:rPr>
      </w:pPr>
    </w:p>
    <w:p w14:paraId="0AA79D06" w14:textId="77777777" w:rsidR="00854B7D" w:rsidRDefault="00854B7D" w:rsidP="00854B7D">
      <w:pPr>
        <w:rPr>
          <w:sz w:val="20"/>
        </w:rPr>
      </w:pPr>
      <w:r w:rsidRPr="00B2175E">
        <w:rPr>
          <w:sz w:val="20"/>
          <w:highlight w:val="yellow"/>
        </w:rPr>
        <w:t>Th 5/22</w:t>
      </w:r>
      <w:r w:rsidRPr="00B2175E">
        <w:rPr>
          <w:sz w:val="20"/>
          <w:highlight w:val="yellow"/>
        </w:rPr>
        <w:tab/>
        <w:t>Panel Discussion (guests TBA)</w:t>
      </w:r>
    </w:p>
    <w:p w14:paraId="5B3FA3DA" w14:textId="77777777" w:rsidR="00854B7D" w:rsidRDefault="00854B7D" w:rsidP="00854B7D">
      <w:pPr>
        <w:rPr>
          <w:sz w:val="20"/>
        </w:rPr>
      </w:pPr>
      <w:r>
        <w:rPr>
          <w:sz w:val="20"/>
        </w:rPr>
        <w:t>==============================================================</w:t>
      </w:r>
    </w:p>
    <w:p w14:paraId="337DD6A3" w14:textId="77777777" w:rsidR="00854B7D" w:rsidRDefault="00854B7D" w:rsidP="00854B7D">
      <w:pPr>
        <w:rPr>
          <w:sz w:val="20"/>
        </w:rPr>
      </w:pPr>
      <w:r>
        <w:rPr>
          <w:sz w:val="20"/>
        </w:rPr>
        <w:t xml:space="preserve">T 5/28 </w:t>
      </w:r>
      <w:r>
        <w:rPr>
          <w:sz w:val="20"/>
        </w:rPr>
        <w:tab/>
        <w:t xml:space="preserve">Body Modification and </w:t>
      </w:r>
      <w:r w:rsidRPr="00B2175E">
        <w:rPr>
          <w:sz w:val="20"/>
          <w:highlight w:val="yellow"/>
        </w:rPr>
        <w:t>neo-tribalism</w:t>
      </w:r>
    </w:p>
    <w:p w14:paraId="7D9FE907" w14:textId="77777777" w:rsidR="00854B7D" w:rsidRDefault="00854B7D" w:rsidP="00854B7D">
      <w:pPr>
        <w:rPr>
          <w:sz w:val="20"/>
        </w:rPr>
      </w:pPr>
      <w:r>
        <w:rPr>
          <w:sz w:val="20"/>
        </w:rPr>
        <w:tab/>
        <w:t xml:space="preserve">Read “John Strange,” “Winston Smith,” “Frank Kozik” and “Art Chantry” in </w:t>
      </w:r>
      <w:r>
        <w:rPr>
          <w:i/>
          <w:sz w:val="20"/>
        </w:rPr>
        <w:t>Punk Planet</w:t>
      </w:r>
      <w:r>
        <w:rPr>
          <w:sz w:val="20"/>
        </w:rPr>
        <w:t xml:space="preserve"> by today</w:t>
      </w:r>
    </w:p>
    <w:p w14:paraId="7ABBAC1F" w14:textId="77777777" w:rsidR="00854B7D" w:rsidRDefault="00854B7D" w:rsidP="00854B7D">
      <w:pPr>
        <w:ind w:firstLine="720"/>
        <w:rPr>
          <w:i/>
          <w:sz w:val="20"/>
        </w:rPr>
      </w:pPr>
      <w:r>
        <w:rPr>
          <w:sz w:val="20"/>
        </w:rPr>
        <w:t>***</w:t>
      </w:r>
      <w:r>
        <w:rPr>
          <w:i/>
          <w:sz w:val="20"/>
        </w:rPr>
        <w:t>Journal check-up C – Please bring your journal in to class on this day</w:t>
      </w:r>
      <w:r>
        <w:rPr>
          <w:sz w:val="20"/>
        </w:rPr>
        <w:t>***</w:t>
      </w:r>
    </w:p>
    <w:p w14:paraId="0CC727C3" w14:textId="77777777" w:rsidR="00854B7D" w:rsidRDefault="00854B7D" w:rsidP="00854B7D">
      <w:pPr>
        <w:ind w:firstLine="720"/>
        <w:rPr>
          <w:sz w:val="20"/>
        </w:rPr>
      </w:pPr>
    </w:p>
    <w:p w14:paraId="4F4D191D" w14:textId="77777777" w:rsidR="00854B7D" w:rsidRDefault="00854B7D" w:rsidP="00854B7D">
      <w:pPr>
        <w:rPr>
          <w:sz w:val="20"/>
        </w:rPr>
      </w:pPr>
      <w:r>
        <w:rPr>
          <w:sz w:val="20"/>
        </w:rPr>
        <w:t>Th 5/30</w:t>
      </w:r>
      <w:r>
        <w:rPr>
          <w:sz w:val="20"/>
        </w:rPr>
        <w:tab/>
      </w:r>
      <w:r w:rsidRPr="00B2175E">
        <w:rPr>
          <w:sz w:val="20"/>
          <w:highlight w:val="yellow"/>
        </w:rPr>
        <w:t>Panel Discussion (guests TBA)</w:t>
      </w:r>
      <w:r>
        <w:rPr>
          <w:sz w:val="20"/>
        </w:rPr>
        <w:tab/>
      </w:r>
    </w:p>
    <w:p w14:paraId="5BC94CFE" w14:textId="77777777" w:rsidR="00854B7D" w:rsidRDefault="00854B7D" w:rsidP="00854B7D">
      <w:pPr>
        <w:rPr>
          <w:sz w:val="20"/>
        </w:rPr>
      </w:pPr>
      <w:r>
        <w:rPr>
          <w:sz w:val="20"/>
        </w:rPr>
        <w:t>==============================================================</w:t>
      </w:r>
    </w:p>
    <w:p w14:paraId="549B95D9" w14:textId="77777777" w:rsidR="00854B7D" w:rsidRDefault="00854B7D" w:rsidP="00854B7D">
      <w:pPr>
        <w:pStyle w:val="Date"/>
        <w:rPr>
          <w:rFonts w:ascii="Times New Roman" w:hAnsi="Times New Roman"/>
        </w:rPr>
      </w:pPr>
      <w:r>
        <w:rPr>
          <w:rFonts w:ascii="Times New Roman" w:hAnsi="Times New Roman"/>
        </w:rPr>
        <w:t>T 6/4</w:t>
      </w:r>
      <w:r>
        <w:rPr>
          <w:rFonts w:ascii="Times New Roman" w:hAnsi="Times New Roman"/>
        </w:rPr>
        <w:tab/>
      </w:r>
      <w:r w:rsidRPr="00B2175E">
        <w:rPr>
          <w:rFonts w:ascii="Times New Roman" w:hAnsi="Times New Roman"/>
          <w:highlight w:val="yellow"/>
        </w:rPr>
        <w:t>Assignment #3 - So Punk It’s Not DIY presentations</w:t>
      </w:r>
    </w:p>
    <w:p w14:paraId="6FD07D0C" w14:textId="77777777" w:rsidR="00854B7D" w:rsidRDefault="00854B7D" w:rsidP="00854B7D">
      <w:pPr>
        <w:rPr>
          <w:sz w:val="20"/>
        </w:rPr>
      </w:pPr>
    </w:p>
    <w:p w14:paraId="2C5A1FAF" w14:textId="77777777" w:rsidR="00854B7D" w:rsidRDefault="00854B7D" w:rsidP="00854B7D">
      <w:pPr>
        <w:rPr>
          <w:i/>
          <w:sz w:val="20"/>
        </w:rPr>
      </w:pPr>
      <w:r>
        <w:rPr>
          <w:sz w:val="20"/>
        </w:rPr>
        <w:t>Th 6/6</w:t>
      </w:r>
      <w:r>
        <w:rPr>
          <w:sz w:val="20"/>
        </w:rPr>
        <w:tab/>
      </w:r>
      <w:r w:rsidRPr="00B2175E">
        <w:rPr>
          <w:sz w:val="20"/>
          <w:highlight w:val="yellow"/>
        </w:rPr>
        <w:t>Panel Discussion (guests TBA)</w:t>
      </w:r>
      <w:r>
        <w:rPr>
          <w:i/>
          <w:sz w:val="20"/>
        </w:rPr>
        <w:t xml:space="preserve"> </w:t>
      </w:r>
    </w:p>
    <w:p w14:paraId="187E4CD3" w14:textId="77777777" w:rsidR="00854B7D" w:rsidRDefault="00854B7D" w:rsidP="00854B7D">
      <w:pPr>
        <w:ind w:firstLine="720"/>
        <w:rPr>
          <w:sz w:val="20"/>
        </w:rPr>
      </w:pPr>
      <w:r>
        <w:rPr>
          <w:i/>
          <w:sz w:val="20"/>
        </w:rPr>
        <w:t>***Deadline for assignment #4 - Submit your essay via Canvas by 11:59pm ***</w:t>
      </w:r>
    </w:p>
    <w:p w14:paraId="405602BC" w14:textId="77777777" w:rsidR="00854B7D" w:rsidRPr="00197DC7" w:rsidRDefault="00854B7D" w:rsidP="00854B7D">
      <w:pPr>
        <w:pStyle w:val="Date"/>
        <w:rPr>
          <w:rFonts w:ascii="Times" w:hAnsi="Times"/>
          <w:szCs w:val="20"/>
        </w:rPr>
      </w:pPr>
      <w:r w:rsidRPr="00197DC7">
        <w:rPr>
          <w:rFonts w:ascii="Times" w:hAnsi="Times"/>
          <w:szCs w:val="20"/>
        </w:rPr>
        <w:t>==============================================================</w:t>
      </w:r>
    </w:p>
    <w:p w14:paraId="3EB3B619" w14:textId="77777777" w:rsidR="00854B7D" w:rsidRPr="00197DC7" w:rsidRDefault="00854B7D" w:rsidP="00854B7D">
      <w:pPr>
        <w:pStyle w:val="Heading4"/>
        <w:rPr>
          <w:rFonts w:ascii="Times" w:hAnsi="Times"/>
          <w:b w:val="0"/>
          <w:i w:val="0"/>
          <w:color w:val="auto"/>
          <w:sz w:val="20"/>
        </w:rPr>
      </w:pPr>
      <w:r w:rsidRPr="00197DC7">
        <w:rPr>
          <w:rFonts w:ascii="Times" w:hAnsi="Times"/>
          <w:b w:val="0"/>
          <w:color w:val="auto"/>
          <w:sz w:val="20"/>
        </w:rPr>
        <w:t>T 6/11</w:t>
      </w:r>
      <w:r w:rsidRPr="00197DC7">
        <w:rPr>
          <w:rFonts w:ascii="Times" w:hAnsi="Times"/>
          <w:b w:val="0"/>
          <w:color w:val="auto"/>
          <w:sz w:val="20"/>
        </w:rPr>
        <w:tab/>
        <w:t>TBD</w:t>
      </w:r>
    </w:p>
    <w:p w14:paraId="0F5DA1B8" w14:textId="77777777" w:rsidR="00854B7D" w:rsidRPr="00197DC7" w:rsidRDefault="00854B7D" w:rsidP="00854B7D">
      <w:pPr>
        <w:pStyle w:val="Heading3"/>
        <w:rPr>
          <w:rFonts w:ascii="Times" w:hAnsi="Times"/>
          <w:b w:val="0"/>
          <w:color w:val="auto"/>
          <w:sz w:val="20"/>
        </w:rPr>
      </w:pPr>
      <w:r w:rsidRPr="00197DC7">
        <w:rPr>
          <w:rFonts w:ascii="Times" w:hAnsi="Times"/>
          <w:b w:val="0"/>
          <w:color w:val="auto"/>
          <w:sz w:val="20"/>
        </w:rPr>
        <w:t>***Journal check-up D – Please bring your journal in to class on this day***</w:t>
      </w:r>
    </w:p>
    <w:p w14:paraId="1611D202" w14:textId="77777777" w:rsidR="00854B7D" w:rsidRPr="00197DC7" w:rsidRDefault="00854B7D" w:rsidP="00854B7D">
      <w:pPr>
        <w:pStyle w:val="Date"/>
        <w:rPr>
          <w:rFonts w:ascii="Times" w:hAnsi="Times"/>
          <w:szCs w:val="20"/>
        </w:rPr>
      </w:pPr>
    </w:p>
    <w:p w14:paraId="44B2591D" w14:textId="77777777" w:rsidR="00854B7D" w:rsidRPr="00197DC7" w:rsidRDefault="00854B7D" w:rsidP="00854B7D">
      <w:pPr>
        <w:rPr>
          <w:rFonts w:ascii="Times" w:hAnsi="Times"/>
          <w:sz w:val="20"/>
        </w:rPr>
      </w:pPr>
      <w:r w:rsidRPr="00197DC7">
        <w:rPr>
          <w:rFonts w:ascii="Times" w:hAnsi="Times"/>
          <w:sz w:val="20"/>
        </w:rPr>
        <w:t xml:space="preserve">W 6/12 </w:t>
      </w:r>
      <w:r w:rsidRPr="00197DC7">
        <w:rPr>
          <w:rFonts w:ascii="Times" w:hAnsi="Times"/>
          <w:sz w:val="20"/>
        </w:rPr>
        <w:tab/>
        <w:t xml:space="preserve">Assignment #5 - Final - Performance and presentation; Exam period is </w:t>
      </w:r>
      <w:r w:rsidRPr="00197DC7">
        <w:rPr>
          <w:rFonts w:ascii="Times" w:eastAsia="Times New Roman" w:hAnsi="Times"/>
          <w:sz w:val="20"/>
        </w:rPr>
        <w:t>Wednesday, 6/12, 1:30-3:20 pm</w:t>
      </w:r>
    </w:p>
    <w:p w14:paraId="091184D5" w14:textId="77777777" w:rsidR="00854B7D" w:rsidRPr="00197DC7" w:rsidRDefault="00854B7D" w:rsidP="00854B7D">
      <w:pPr>
        <w:rPr>
          <w:rFonts w:ascii="Times" w:hAnsi="Times"/>
          <w:i/>
          <w:sz w:val="20"/>
        </w:rPr>
      </w:pPr>
      <w:r w:rsidRPr="00197DC7">
        <w:rPr>
          <w:rFonts w:ascii="Times" w:hAnsi="Times"/>
          <w:sz w:val="20"/>
        </w:rPr>
        <w:tab/>
      </w:r>
      <w:r w:rsidRPr="00197DC7">
        <w:rPr>
          <w:rFonts w:ascii="Times" w:hAnsi="Times"/>
          <w:i/>
          <w:sz w:val="20"/>
        </w:rPr>
        <w:t>***Deadline for final project***</w:t>
      </w:r>
    </w:p>
    <w:p w14:paraId="002183F3" w14:textId="77777777" w:rsidR="00854B7D" w:rsidRDefault="00854B7D" w:rsidP="00854B7D">
      <w:pPr>
        <w:rPr>
          <w:sz w:val="20"/>
        </w:rPr>
      </w:pPr>
    </w:p>
    <w:p w14:paraId="1A733876" w14:textId="77777777" w:rsidR="00CA52A0" w:rsidRPr="00AA021B" w:rsidRDefault="00CA52A0" w:rsidP="00CA52A0">
      <w:pPr>
        <w:rPr>
          <w:rFonts w:ascii="Times" w:hAnsi="Times" w:cs="Helvetica Neue"/>
          <w:b/>
          <w:noProof w:val="0"/>
          <w:color w:val="2C2C2C"/>
          <w:sz w:val="20"/>
          <w:u w:val="single"/>
          <w:lang w:eastAsia="ja-JP"/>
        </w:rPr>
      </w:pPr>
    </w:p>
    <w:sectPr w:rsidR="00CA52A0" w:rsidRPr="00AA021B" w:rsidSect="00F02268">
      <w:pgSz w:w="12240" w:h="15840"/>
      <w:pgMar w:top="720"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Impact">
    <w:panose1 w:val="020B080603090205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48A5E81"/>
    <w:multiLevelType w:val="hybridMultilevel"/>
    <w:tmpl w:val="82E2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244E7"/>
    <w:multiLevelType w:val="hybridMultilevel"/>
    <w:tmpl w:val="0B72830C"/>
    <w:lvl w:ilvl="0" w:tplc="F4EED170">
      <w:start w:val="1"/>
      <w:numFmt w:val="bullet"/>
      <w:lvlText w:val=""/>
      <w:lvlJc w:val="left"/>
      <w:pPr>
        <w:tabs>
          <w:tab w:val="num" w:pos="720"/>
        </w:tabs>
        <w:ind w:left="720" w:hanging="360"/>
      </w:pPr>
      <w:rPr>
        <w:rFonts w:ascii="Symbol" w:hAnsi="Symbol" w:hint="default"/>
      </w:rPr>
    </w:lvl>
    <w:lvl w:ilvl="1" w:tplc="5F885B02" w:tentative="1">
      <w:start w:val="1"/>
      <w:numFmt w:val="bullet"/>
      <w:lvlText w:val="o"/>
      <w:lvlJc w:val="left"/>
      <w:pPr>
        <w:tabs>
          <w:tab w:val="num" w:pos="1440"/>
        </w:tabs>
        <w:ind w:left="1440" w:hanging="360"/>
      </w:pPr>
      <w:rPr>
        <w:rFonts w:ascii="Courier New" w:hAnsi="Courier New" w:hint="default"/>
      </w:rPr>
    </w:lvl>
    <w:lvl w:ilvl="2" w:tplc="E1B442B2" w:tentative="1">
      <w:start w:val="1"/>
      <w:numFmt w:val="bullet"/>
      <w:lvlText w:val=""/>
      <w:lvlJc w:val="left"/>
      <w:pPr>
        <w:tabs>
          <w:tab w:val="num" w:pos="2160"/>
        </w:tabs>
        <w:ind w:left="2160" w:hanging="360"/>
      </w:pPr>
      <w:rPr>
        <w:rFonts w:ascii="Wingdings" w:hAnsi="Wingdings" w:hint="default"/>
      </w:rPr>
    </w:lvl>
    <w:lvl w:ilvl="3" w:tplc="F76C80AC" w:tentative="1">
      <w:start w:val="1"/>
      <w:numFmt w:val="bullet"/>
      <w:lvlText w:val=""/>
      <w:lvlJc w:val="left"/>
      <w:pPr>
        <w:tabs>
          <w:tab w:val="num" w:pos="2880"/>
        </w:tabs>
        <w:ind w:left="2880" w:hanging="360"/>
      </w:pPr>
      <w:rPr>
        <w:rFonts w:ascii="Symbol" w:hAnsi="Symbol" w:hint="default"/>
      </w:rPr>
    </w:lvl>
    <w:lvl w:ilvl="4" w:tplc="E41E0870" w:tentative="1">
      <w:start w:val="1"/>
      <w:numFmt w:val="bullet"/>
      <w:lvlText w:val="o"/>
      <w:lvlJc w:val="left"/>
      <w:pPr>
        <w:tabs>
          <w:tab w:val="num" w:pos="3600"/>
        </w:tabs>
        <w:ind w:left="3600" w:hanging="360"/>
      </w:pPr>
      <w:rPr>
        <w:rFonts w:ascii="Courier New" w:hAnsi="Courier New" w:hint="default"/>
      </w:rPr>
    </w:lvl>
    <w:lvl w:ilvl="5" w:tplc="021C5712" w:tentative="1">
      <w:start w:val="1"/>
      <w:numFmt w:val="bullet"/>
      <w:lvlText w:val=""/>
      <w:lvlJc w:val="left"/>
      <w:pPr>
        <w:tabs>
          <w:tab w:val="num" w:pos="4320"/>
        </w:tabs>
        <w:ind w:left="4320" w:hanging="360"/>
      </w:pPr>
      <w:rPr>
        <w:rFonts w:ascii="Wingdings" w:hAnsi="Wingdings" w:hint="default"/>
      </w:rPr>
    </w:lvl>
    <w:lvl w:ilvl="6" w:tplc="B32ACCD0" w:tentative="1">
      <w:start w:val="1"/>
      <w:numFmt w:val="bullet"/>
      <w:lvlText w:val=""/>
      <w:lvlJc w:val="left"/>
      <w:pPr>
        <w:tabs>
          <w:tab w:val="num" w:pos="5040"/>
        </w:tabs>
        <w:ind w:left="5040" w:hanging="360"/>
      </w:pPr>
      <w:rPr>
        <w:rFonts w:ascii="Symbol" w:hAnsi="Symbol" w:hint="default"/>
      </w:rPr>
    </w:lvl>
    <w:lvl w:ilvl="7" w:tplc="FB58F8F2" w:tentative="1">
      <w:start w:val="1"/>
      <w:numFmt w:val="bullet"/>
      <w:lvlText w:val="o"/>
      <w:lvlJc w:val="left"/>
      <w:pPr>
        <w:tabs>
          <w:tab w:val="num" w:pos="5760"/>
        </w:tabs>
        <w:ind w:left="5760" w:hanging="360"/>
      </w:pPr>
      <w:rPr>
        <w:rFonts w:ascii="Courier New" w:hAnsi="Courier New" w:hint="default"/>
      </w:rPr>
    </w:lvl>
    <w:lvl w:ilvl="8" w:tplc="FDC049C4" w:tentative="1">
      <w:start w:val="1"/>
      <w:numFmt w:val="bullet"/>
      <w:lvlText w:val=""/>
      <w:lvlJc w:val="left"/>
      <w:pPr>
        <w:tabs>
          <w:tab w:val="num" w:pos="6480"/>
        </w:tabs>
        <w:ind w:left="6480" w:hanging="360"/>
      </w:pPr>
      <w:rPr>
        <w:rFonts w:ascii="Wingdings" w:hAnsi="Wingdings" w:hint="default"/>
      </w:rPr>
    </w:lvl>
  </w:abstractNum>
  <w:abstractNum w:abstractNumId="5">
    <w:nsid w:val="25C07F05"/>
    <w:multiLevelType w:val="hybridMultilevel"/>
    <w:tmpl w:val="5316EE36"/>
    <w:lvl w:ilvl="0" w:tplc="567C368E">
      <w:start w:val="1"/>
      <w:numFmt w:val="bullet"/>
      <w:lvlText w:val=""/>
      <w:lvlJc w:val="left"/>
      <w:pPr>
        <w:tabs>
          <w:tab w:val="num" w:pos="720"/>
        </w:tabs>
        <w:ind w:left="720" w:hanging="360"/>
      </w:pPr>
      <w:rPr>
        <w:rFonts w:ascii="Symbol" w:hAnsi="Symbol" w:hint="default"/>
      </w:rPr>
    </w:lvl>
    <w:lvl w:ilvl="1" w:tplc="65CCCC82" w:tentative="1">
      <w:start w:val="1"/>
      <w:numFmt w:val="bullet"/>
      <w:lvlText w:val="o"/>
      <w:lvlJc w:val="left"/>
      <w:pPr>
        <w:tabs>
          <w:tab w:val="num" w:pos="1440"/>
        </w:tabs>
        <w:ind w:left="1440" w:hanging="360"/>
      </w:pPr>
      <w:rPr>
        <w:rFonts w:ascii="Courier New" w:hAnsi="Courier New" w:hint="default"/>
      </w:rPr>
    </w:lvl>
    <w:lvl w:ilvl="2" w:tplc="4F8C0A0C" w:tentative="1">
      <w:start w:val="1"/>
      <w:numFmt w:val="bullet"/>
      <w:lvlText w:val=""/>
      <w:lvlJc w:val="left"/>
      <w:pPr>
        <w:tabs>
          <w:tab w:val="num" w:pos="2160"/>
        </w:tabs>
        <w:ind w:left="2160" w:hanging="360"/>
      </w:pPr>
      <w:rPr>
        <w:rFonts w:ascii="Wingdings" w:hAnsi="Wingdings" w:hint="default"/>
      </w:rPr>
    </w:lvl>
    <w:lvl w:ilvl="3" w:tplc="C08C3462" w:tentative="1">
      <w:start w:val="1"/>
      <w:numFmt w:val="bullet"/>
      <w:lvlText w:val=""/>
      <w:lvlJc w:val="left"/>
      <w:pPr>
        <w:tabs>
          <w:tab w:val="num" w:pos="2880"/>
        </w:tabs>
        <w:ind w:left="2880" w:hanging="360"/>
      </w:pPr>
      <w:rPr>
        <w:rFonts w:ascii="Symbol" w:hAnsi="Symbol" w:hint="default"/>
      </w:rPr>
    </w:lvl>
    <w:lvl w:ilvl="4" w:tplc="E7D8F05A" w:tentative="1">
      <w:start w:val="1"/>
      <w:numFmt w:val="bullet"/>
      <w:lvlText w:val="o"/>
      <w:lvlJc w:val="left"/>
      <w:pPr>
        <w:tabs>
          <w:tab w:val="num" w:pos="3600"/>
        </w:tabs>
        <w:ind w:left="3600" w:hanging="360"/>
      </w:pPr>
      <w:rPr>
        <w:rFonts w:ascii="Courier New" w:hAnsi="Courier New" w:hint="default"/>
      </w:rPr>
    </w:lvl>
    <w:lvl w:ilvl="5" w:tplc="3DC4F5D0" w:tentative="1">
      <w:start w:val="1"/>
      <w:numFmt w:val="bullet"/>
      <w:lvlText w:val=""/>
      <w:lvlJc w:val="left"/>
      <w:pPr>
        <w:tabs>
          <w:tab w:val="num" w:pos="4320"/>
        </w:tabs>
        <w:ind w:left="4320" w:hanging="360"/>
      </w:pPr>
      <w:rPr>
        <w:rFonts w:ascii="Wingdings" w:hAnsi="Wingdings" w:hint="default"/>
      </w:rPr>
    </w:lvl>
    <w:lvl w:ilvl="6" w:tplc="CC240738" w:tentative="1">
      <w:start w:val="1"/>
      <w:numFmt w:val="bullet"/>
      <w:lvlText w:val=""/>
      <w:lvlJc w:val="left"/>
      <w:pPr>
        <w:tabs>
          <w:tab w:val="num" w:pos="5040"/>
        </w:tabs>
        <w:ind w:left="5040" w:hanging="360"/>
      </w:pPr>
      <w:rPr>
        <w:rFonts w:ascii="Symbol" w:hAnsi="Symbol" w:hint="default"/>
      </w:rPr>
    </w:lvl>
    <w:lvl w:ilvl="7" w:tplc="60E82382" w:tentative="1">
      <w:start w:val="1"/>
      <w:numFmt w:val="bullet"/>
      <w:lvlText w:val="o"/>
      <w:lvlJc w:val="left"/>
      <w:pPr>
        <w:tabs>
          <w:tab w:val="num" w:pos="5760"/>
        </w:tabs>
        <w:ind w:left="5760" w:hanging="360"/>
      </w:pPr>
      <w:rPr>
        <w:rFonts w:ascii="Courier New" w:hAnsi="Courier New" w:hint="default"/>
      </w:rPr>
    </w:lvl>
    <w:lvl w:ilvl="8" w:tplc="91F255D8" w:tentative="1">
      <w:start w:val="1"/>
      <w:numFmt w:val="bullet"/>
      <w:lvlText w:val=""/>
      <w:lvlJc w:val="left"/>
      <w:pPr>
        <w:tabs>
          <w:tab w:val="num" w:pos="6480"/>
        </w:tabs>
        <w:ind w:left="6480" w:hanging="360"/>
      </w:pPr>
      <w:rPr>
        <w:rFonts w:ascii="Wingdings" w:hAnsi="Wingdings" w:hint="default"/>
      </w:rPr>
    </w:lvl>
  </w:abstractNum>
  <w:abstractNum w:abstractNumId="6">
    <w:nsid w:val="51D9381B"/>
    <w:multiLevelType w:val="multilevel"/>
    <w:tmpl w:val="31CA69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4E350A8"/>
    <w:multiLevelType w:val="hybridMultilevel"/>
    <w:tmpl w:val="29CA7F2A"/>
    <w:lvl w:ilvl="0" w:tplc="F49C8870">
      <w:start w:val="1"/>
      <w:numFmt w:val="bullet"/>
      <w:lvlText w:val=""/>
      <w:lvlJc w:val="left"/>
      <w:pPr>
        <w:tabs>
          <w:tab w:val="num" w:pos="720"/>
        </w:tabs>
        <w:ind w:left="720" w:hanging="360"/>
      </w:pPr>
      <w:rPr>
        <w:rFonts w:ascii="Symbol" w:hAnsi="Symbol" w:hint="default"/>
      </w:rPr>
    </w:lvl>
    <w:lvl w:ilvl="1" w:tplc="A19C63F4" w:tentative="1">
      <w:start w:val="1"/>
      <w:numFmt w:val="bullet"/>
      <w:lvlText w:val="o"/>
      <w:lvlJc w:val="left"/>
      <w:pPr>
        <w:tabs>
          <w:tab w:val="num" w:pos="1440"/>
        </w:tabs>
        <w:ind w:left="1440" w:hanging="360"/>
      </w:pPr>
      <w:rPr>
        <w:rFonts w:ascii="Courier New" w:hAnsi="Courier New" w:cs="Wingdings" w:hint="default"/>
      </w:rPr>
    </w:lvl>
    <w:lvl w:ilvl="2" w:tplc="FA60B674" w:tentative="1">
      <w:start w:val="1"/>
      <w:numFmt w:val="bullet"/>
      <w:lvlText w:val=""/>
      <w:lvlJc w:val="left"/>
      <w:pPr>
        <w:tabs>
          <w:tab w:val="num" w:pos="2160"/>
        </w:tabs>
        <w:ind w:left="2160" w:hanging="360"/>
      </w:pPr>
      <w:rPr>
        <w:rFonts w:ascii="Wingdings" w:hAnsi="Wingdings" w:hint="default"/>
      </w:rPr>
    </w:lvl>
    <w:lvl w:ilvl="3" w:tplc="1378693C" w:tentative="1">
      <w:start w:val="1"/>
      <w:numFmt w:val="bullet"/>
      <w:lvlText w:val=""/>
      <w:lvlJc w:val="left"/>
      <w:pPr>
        <w:tabs>
          <w:tab w:val="num" w:pos="2880"/>
        </w:tabs>
        <w:ind w:left="2880" w:hanging="360"/>
      </w:pPr>
      <w:rPr>
        <w:rFonts w:ascii="Symbol" w:hAnsi="Symbol" w:hint="default"/>
      </w:rPr>
    </w:lvl>
    <w:lvl w:ilvl="4" w:tplc="A588C05E" w:tentative="1">
      <w:start w:val="1"/>
      <w:numFmt w:val="bullet"/>
      <w:lvlText w:val="o"/>
      <w:lvlJc w:val="left"/>
      <w:pPr>
        <w:tabs>
          <w:tab w:val="num" w:pos="3600"/>
        </w:tabs>
        <w:ind w:left="3600" w:hanging="360"/>
      </w:pPr>
      <w:rPr>
        <w:rFonts w:ascii="Courier New" w:hAnsi="Courier New" w:cs="Wingdings" w:hint="default"/>
      </w:rPr>
    </w:lvl>
    <w:lvl w:ilvl="5" w:tplc="715EC08C" w:tentative="1">
      <w:start w:val="1"/>
      <w:numFmt w:val="bullet"/>
      <w:lvlText w:val=""/>
      <w:lvlJc w:val="left"/>
      <w:pPr>
        <w:tabs>
          <w:tab w:val="num" w:pos="4320"/>
        </w:tabs>
        <w:ind w:left="4320" w:hanging="360"/>
      </w:pPr>
      <w:rPr>
        <w:rFonts w:ascii="Wingdings" w:hAnsi="Wingdings" w:hint="default"/>
      </w:rPr>
    </w:lvl>
    <w:lvl w:ilvl="6" w:tplc="75CEED56" w:tentative="1">
      <w:start w:val="1"/>
      <w:numFmt w:val="bullet"/>
      <w:lvlText w:val=""/>
      <w:lvlJc w:val="left"/>
      <w:pPr>
        <w:tabs>
          <w:tab w:val="num" w:pos="5040"/>
        </w:tabs>
        <w:ind w:left="5040" w:hanging="360"/>
      </w:pPr>
      <w:rPr>
        <w:rFonts w:ascii="Symbol" w:hAnsi="Symbol" w:hint="default"/>
      </w:rPr>
    </w:lvl>
    <w:lvl w:ilvl="7" w:tplc="AAF64D84" w:tentative="1">
      <w:start w:val="1"/>
      <w:numFmt w:val="bullet"/>
      <w:lvlText w:val="o"/>
      <w:lvlJc w:val="left"/>
      <w:pPr>
        <w:tabs>
          <w:tab w:val="num" w:pos="5760"/>
        </w:tabs>
        <w:ind w:left="5760" w:hanging="360"/>
      </w:pPr>
      <w:rPr>
        <w:rFonts w:ascii="Courier New" w:hAnsi="Courier New" w:cs="Wingdings" w:hint="default"/>
      </w:rPr>
    </w:lvl>
    <w:lvl w:ilvl="8" w:tplc="32320F3E" w:tentative="1">
      <w:start w:val="1"/>
      <w:numFmt w:val="bullet"/>
      <w:lvlText w:val=""/>
      <w:lvlJc w:val="left"/>
      <w:pPr>
        <w:tabs>
          <w:tab w:val="num" w:pos="6480"/>
        </w:tabs>
        <w:ind w:left="6480" w:hanging="360"/>
      </w:pPr>
      <w:rPr>
        <w:rFonts w:ascii="Wingdings" w:hAnsi="Wingdings" w:hint="default"/>
      </w:rPr>
    </w:lvl>
  </w:abstractNum>
  <w:abstractNum w:abstractNumId="8">
    <w:nsid w:val="59C76153"/>
    <w:multiLevelType w:val="hybridMultilevel"/>
    <w:tmpl w:val="2E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E2826"/>
    <w:multiLevelType w:val="hybridMultilevel"/>
    <w:tmpl w:val="0712B472"/>
    <w:lvl w:ilvl="0" w:tplc="1E4A6AC2">
      <w:start w:val="1"/>
      <w:numFmt w:val="decimal"/>
      <w:lvlText w:val="%1."/>
      <w:lvlJc w:val="left"/>
      <w:pPr>
        <w:tabs>
          <w:tab w:val="num" w:pos="720"/>
        </w:tabs>
        <w:ind w:left="720" w:hanging="360"/>
      </w:pPr>
      <w:rPr>
        <w:rFonts w:hint="default"/>
      </w:rPr>
    </w:lvl>
    <w:lvl w:ilvl="1" w:tplc="31F02CB4" w:tentative="1">
      <w:start w:val="1"/>
      <w:numFmt w:val="lowerLetter"/>
      <w:lvlText w:val="%2."/>
      <w:lvlJc w:val="left"/>
      <w:pPr>
        <w:tabs>
          <w:tab w:val="num" w:pos="1440"/>
        </w:tabs>
        <w:ind w:left="1440" w:hanging="360"/>
      </w:pPr>
    </w:lvl>
    <w:lvl w:ilvl="2" w:tplc="4CEA30D6" w:tentative="1">
      <w:start w:val="1"/>
      <w:numFmt w:val="lowerRoman"/>
      <w:lvlText w:val="%3."/>
      <w:lvlJc w:val="right"/>
      <w:pPr>
        <w:tabs>
          <w:tab w:val="num" w:pos="2160"/>
        </w:tabs>
        <w:ind w:left="2160" w:hanging="180"/>
      </w:pPr>
    </w:lvl>
    <w:lvl w:ilvl="3" w:tplc="EC1C84E8" w:tentative="1">
      <w:start w:val="1"/>
      <w:numFmt w:val="decimal"/>
      <w:lvlText w:val="%4."/>
      <w:lvlJc w:val="left"/>
      <w:pPr>
        <w:tabs>
          <w:tab w:val="num" w:pos="2880"/>
        </w:tabs>
        <w:ind w:left="2880" w:hanging="360"/>
      </w:pPr>
    </w:lvl>
    <w:lvl w:ilvl="4" w:tplc="33D605AC" w:tentative="1">
      <w:start w:val="1"/>
      <w:numFmt w:val="lowerLetter"/>
      <w:lvlText w:val="%5."/>
      <w:lvlJc w:val="left"/>
      <w:pPr>
        <w:tabs>
          <w:tab w:val="num" w:pos="3600"/>
        </w:tabs>
        <w:ind w:left="3600" w:hanging="360"/>
      </w:pPr>
    </w:lvl>
    <w:lvl w:ilvl="5" w:tplc="E32495F4" w:tentative="1">
      <w:start w:val="1"/>
      <w:numFmt w:val="lowerRoman"/>
      <w:lvlText w:val="%6."/>
      <w:lvlJc w:val="right"/>
      <w:pPr>
        <w:tabs>
          <w:tab w:val="num" w:pos="4320"/>
        </w:tabs>
        <w:ind w:left="4320" w:hanging="180"/>
      </w:pPr>
    </w:lvl>
    <w:lvl w:ilvl="6" w:tplc="516A9F86" w:tentative="1">
      <w:start w:val="1"/>
      <w:numFmt w:val="decimal"/>
      <w:lvlText w:val="%7."/>
      <w:lvlJc w:val="left"/>
      <w:pPr>
        <w:tabs>
          <w:tab w:val="num" w:pos="5040"/>
        </w:tabs>
        <w:ind w:left="5040" w:hanging="360"/>
      </w:pPr>
    </w:lvl>
    <w:lvl w:ilvl="7" w:tplc="6B28612E" w:tentative="1">
      <w:start w:val="1"/>
      <w:numFmt w:val="lowerLetter"/>
      <w:lvlText w:val="%8."/>
      <w:lvlJc w:val="left"/>
      <w:pPr>
        <w:tabs>
          <w:tab w:val="num" w:pos="5760"/>
        </w:tabs>
        <w:ind w:left="5760" w:hanging="360"/>
      </w:pPr>
    </w:lvl>
    <w:lvl w:ilvl="8" w:tplc="7FE278F0" w:tentative="1">
      <w:start w:val="1"/>
      <w:numFmt w:val="lowerRoman"/>
      <w:lvlText w:val="%9."/>
      <w:lvlJc w:val="right"/>
      <w:pPr>
        <w:tabs>
          <w:tab w:val="num" w:pos="6480"/>
        </w:tabs>
        <w:ind w:left="6480" w:hanging="180"/>
      </w:pPr>
    </w:lvl>
  </w:abstractNum>
  <w:abstractNum w:abstractNumId="10">
    <w:nsid w:val="6149099F"/>
    <w:multiLevelType w:val="hybridMultilevel"/>
    <w:tmpl w:val="95D0D508"/>
    <w:lvl w:ilvl="0" w:tplc="9C5CE32A">
      <w:start w:val="1"/>
      <w:numFmt w:val="bullet"/>
      <w:lvlText w:val=""/>
      <w:lvlJc w:val="left"/>
      <w:pPr>
        <w:tabs>
          <w:tab w:val="num" w:pos="720"/>
        </w:tabs>
        <w:ind w:left="720" w:hanging="360"/>
      </w:pPr>
      <w:rPr>
        <w:rFonts w:ascii="Symbol" w:hAnsi="Symbol" w:hint="default"/>
      </w:rPr>
    </w:lvl>
    <w:lvl w:ilvl="1" w:tplc="71205A18">
      <w:start w:val="1"/>
      <w:numFmt w:val="bullet"/>
      <w:lvlText w:val="o"/>
      <w:lvlJc w:val="left"/>
      <w:pPr>
        <w:tabs>
          <w:tab w:val="num" w:pos="1440"/>
        </w:tabs>
        <w:ind w:left="1440" w:hanging="360"/>
      </w:pPr>
      <w:rPr>
        <w:rFonts w:ascii="Courier New" w:hAnsi="Courier New" w:cs="Wingdings" w:hint="default"/>
      </w:rPr>
    </w:lvl>
    <w:lvl w:ilvl="2" w:tplc="DF566DA6" w:tentative="1">
      <w:start w:val="1"/>
      <w:numFmt w:val="bullet"/>
      <w:lvlText w:val=""/>
      <w:lvlJc w:val="left"/>
      <w:pPr>
        <w:tabs>
          <w:tab w:val="num" w:pos="2160"/>
        </w:tabs>
        <w:ind w:left="2160" w:hanging="360"/>
      </w:pPr>
      <w:rPr>
        <w:rFonts w:ascii="Wingdings" w:hAnsi="Wingdings" w:hint="default"/>
      </w:rPr>
    </w:lvl>
    <w:lvl w:ilvl="3" w:tplc="DAF0BB64" w:tentative="1">
      <w:start w:val="1"/>
      <w:numFmt w:val="bullet"/>
      <w:lvlText w:val=""/>
      <w:lvlJc w:val="left"/>
      <w:pPr>
        <w:tabs>
          <w:tab w:val="num" w:pos="2880"/>
        </w:tabs>
        <w:ind w:left="2880" w:hanging="360"/>
      </w:pPr>
      <w:rPr>
        <w:rFonts w:ascii="Symbol" w:hAnsi="Symbol" w:hint="default"/>
      </w:rPr>
    </w:lvl>
    <w:lvl w:ilvl="4" w:tplc="5E6CB9F0" w:tentative="1">
      <w:start w:val="1"/>
      <w:numFmt w:val="bullet"/>
      <w:lvlText w:val="o"/>
      <w:lvlJc w:val="left"/>
      <w:pPr>
        <w:tabs>
          <w:tab w:val="num" w:pos="3600"/>
        </w:tabs>
        <w:ind w:left="3600" w:hanging="360"/>
      </w:pPr>
      <w:rPr>
        <w:rFonts w:ascii="Courier New" w:hAnsi="Courier New" w:cs="Wingdings" w:hint="default"/>
      </w:rPr>
    </w:lvl>
    <w:lvl w:ilvl="5" w:tplc="E62845C4" w:tentative="1">
      <w:start w:val="1"/>
      <w:numFmt w:val="bullet"/>
      <w:lvlText w:val=""/>
      <w:lvlJc w:val="left"/>
      <w:pPr>
        <w:tabs>
          <w:tab w:val="num" w:pos="4320"/>
        </w:tabs>
        <w:ind w:left="4320" w:hanging="360"/>
      </w:pPr>
      <w:rPr>
        <w:rFonts w:ascii="Wingdings" w:hAnsi="Wingdings" w:hint="default"/>
      </w:rPr>
    </w:lvl>
    <w:lvl w:ilvl="6" w:tplc="C03A1FDE" w:tentative="1">
      <w:start w:val="1"/>
      <w:numFmt w:val="bullet"/>
      <w:lvlText w:val=""/>
      <w:lvlJc w:val="left"/>
      <w:pPr>
        <w:tabs>
          <w:tab w:val="num" w:pos="5040"/>
        </w:tabs>
        <w:ind w:left="5040" w:hanging="360"/>
      </w:pPr>
      <w:rPr>
        <w:rFonts w:ascii="Symbol" w:hAnsi="Symbol" w:hint="default"/>
      </w:rPr>
    </w:lvl>
    <w:lvl w:ilvl="7" w:tplc="E792938A" w:tentative="1">
      <w:start w:val="1"/>
      <w:numFmt w:val="bullet"/>
      <w:lvlText w:val="o"/>
      <w:lvlJc w:val="left"/>
      <w:pPr>
        <w:tabs>
          <w:tab w:val="num" w:pos="5760"/>
        </w:tabs>
        <w:ind w:left="5760" w:hanging="360"/>
      </w:pPr>
      <w:rPr>
        <w:rFonts w:ascii="Courier New" w:hAnsi="Courier New" w:cs="Wingdings" w:hint="default"/>
      </w:rPr>
    </w:lvl>
    <w:lvl w:ilvl="8" w:tplc="B1F4947C" w:tentative="1">
      <w:start w:val="1"/>
      <w:numFmt w:val="bullet"/>
      <w:lvlText w:val=""/>
      <w:lvlJc w:val="left"/>
      <w:pPr>
        <w:tabs>
          <w:tab w:val="num" w:pos="6480"/>
        </w:tabs>
        <w:ind w:left="6480" w:hanging="360"/>
      </w:pPr>
      <w:rPr>
        <w:rFonts w:ascii="Wingdings" w:hAnsi="Wingdings" w:hint="default"/>
      </w:rPr>
    </w:lvl>
  </w:abstractNum>
  <w:abstractNum w:abstractNumId="11">
    <w:nsid w:val="6A4938ED"/>
    <w:multiLevelType w:val="hybridMultilevel"/>
    <w:tmpl w:val="4072DD6E"/>
    <w:lvl w:ilvl="0" w:tplc="759201BA">
      <w:start w:val="1"/>
      <w:numFmt w:val="bullet"/>
      <w:lvlText w:val=""/>
      <w:lvlJc w:val="left"/>
      <w:pPr>
        <w:tabs>
          <w:tab w:val="num" w:pos="720"/>
        </w:tabs>
        <w:ind w:left="720" w:hanging="360"/>
      </w:pPr>
      <w:rPr>
        <w:rFonts w:ascii="Symbol" w:hAnsi="Symbol" w:hint="default"/>
      </w:rPr>
    </w:lvl>
    <w:lvl w:ilvl="1" w:tplc="99A6FAC0" w:tentative="1">
      <w:start w:val="1"/>
      <w:numFmt w:val="bullet"/>
      <w:lvlText w:val="o"/>
      <w:lvlJc w:val="left"/>
      <w:pPr>
        <w:tabs>
          <w:tab w:val="num" w:pos="1440"/>
        </w:tabs>
        <w:ind w:left="1440" w:hanging="360"/>
      </w:pPr>
      <w:rPr>
        <w:rFonts w:ascii="Courier New" w:hAnsi="Courier New" w:hint="default"/>
      </w:rPr>
    </w:lvl>
    <w:lvl w:ilvl="2" w:tplc="21448626" w:tentative="1">
      <w:start w:val="1"/>
      <w:numFmt w:val="bullet"/>
      <w:lvlText w:val=""/>
      <w:lvlJc w:val="left"/>
      <w:pPr>
        <w:tabs>
          <w:tab w:val="num" w:pos="2160"/>
        </w:tabs>
        <w:ind w:left="2160" w:hanging="360"/>
      </w:pPr>
      <w:rPr>
        <w:rFonts w:ascii="Wingdings" w:hAnsi="Wingdings" w:hint="default"/>
      </w:rPr>
    </w:lvl>
    <w:lvl w:ilvl="3" w:tplc="F6CE091E" w:tentative="1">
      <w:start w:val="1"/>
      <w:numFmt w:val="bullet"/>
      <w:lvlText w:val=""/>
      <w:lvlJc w:val="left"/>
      <w:pPr>
        <w:tabs>
          <w:tab w:val="num" w:pos="2880"/>
        </w:tabs>
        <w:ind w:left="2880" w:hanging="360"/>
      </w:pPr>
      <w:rPr>
        <w:rFonts w:ascii="Symbol" w:hAnsi="Symbol" w:hint="default"/>
      </w:rPr>
    </w:lvl>
    <w:lvl w:ilvl="4" w:tplc="140C90D0" w:tentative="1">
      <w:start w:val="1"/>
      <w:numFmt w:val="bullet"/>
      <w:lvlText w:val="o"/>
      <w:lvlJc w:val="left"/>
      <w:pPr>
        <w:tabs>
          <w:tab w:val="num" w:pos="3600"/>
        </w:tabs>
        <w:ind w:left="3600" w:hanging="360"/>
      </w:pPr>
      <w:rPr>
        <w:rFonts w:ascii="Courier New" w:hAnsi="Courier New" w:hint="default"/>
      </w:rPr>
    </w:lvl>
    <w:lvl w:ilvl="5" w:tplc="E90AA334" w:tentative="1">
      <w:start w:val="1"/>
      <w:numFmt w:val="bullet"/>
      <w:lvlText w:val=""/>
      <w:lvlJc w:val="left"/>
      <w:pPr>
        <w:tabs>
          <w:tab w:val="num" w:pos="4320"/>
        </w:tabs>
        <w:ind w:left="4320" w:hanging="360"/>
      </w:pPr>
      <w:rPr>
        <w:rFonts w:ascii="Wingdings" w:hAnsi="Wingdings" w:hint="default"/>
      </w:rPr>
    </w:lvl>
    <w:lvl w:ilvl="6" w:tplc="8E8290F2" w:tentative="1">
      <w:start w:val="1"/>
      <w:numFmt w:val="bullet"/>
      <w:lvlText w:val=""/>
      <w:lvlJc w:val="left"/>
      <w:pPr>
        <w:tabs>
          <w:tab w:val="num" w:pos="5040"/>
        </w:tabs>
        <w:ind w:left="5040" w:hanging="360"/>
      </w:pPr>
      <w:rPr>
        <w:rFonts w:ascii="Symbol" w:hAnsi="Symbol" w:hint="default"/>
      </w:rPr>
    </w:lvl>
    <w:lvl w:ilvl="7" w:tplc="06369504" w:tentative="1">
      <w:start w:val="1"/>
      <w:numFmt w:val="bullet"/>
      <w:lvlText w:val="o"/>
      <w:lvlJc w:val="left"/>
      <w:pPr>
        <w:tabs>
          <w:tab w:val="num" w:pos="5760"/>
        </w:tabs>
        <w:ind w:left="5760" w:hanging="360"/>
      </w:pPr>
      <w:rPr>
        <w:rFonts w:ascii="Courier New" w:hAnsi="Courier New" w:hint="default"/>
      </w:rPr>
    </w:lvl>
    <w:lvl w:ilvl="8" w:tplc="639CE436" w:tentative="1">
      <w:start w:val="1"/>
      <w:numFmt w:val="bullet"/>
      <w:lvlText w:val=""/>
      <w:lvlJc w:val="left"/>
      <w:pPr>
        <w:tabs>
          <w:tab w:val="num" w:pos="6480"/>
        </w:tabs>
        <w:ind w:left="6480" w:hanging="360"/>
      </w:pPr>
      <w:rPr>
        <w:rFonts w:ascii="Wingdings" w:hAnsi="Wingdings" w:hint="default"/>
      </w:rPr>
    </w:lvl>
  </w:abstractNum>
  <w:abstractNum w:abstractNumId="12">
    <w:nsid w:val="714C3209"/>
    <w:multiLevelType w:val="hybridMultilevel"/>
    <w:tmpl w:val="83586438"/>
    <w:lvl w:ilvl="0" w:tplc="F1C8414E">
      <w:start w:val="1"/>
      <w:numFmt w:val="bullet"/>
      <w:lvlText w:val=""/>
      <w:lvlJc w:val="left"/>
      <w:pPr>
        <w:tabs>
          <w:tab w:val="num" w:pos="720"/>
        </w:tabs>
        <w:ind w:left="720" w:hanging="360"/>
      </w:pPr>
      <w:rPr>
        <w:rFonts w:ascii="Symbol" w:hAnsi="Symbol" w:hint="default"/>
      </w:rPr>
    </w:lvl>
    <w:lvl w:ilvl="1" w:tplc="E188A78C" w:tentative="1">
      <w:start w:val="1"/>
      <w:numFmt w:val="bullet"/>
      <w:lvlText w:val="o"/>
      <w:lvlJc w:val="left"/>
      <w:pPr>
        <w:tabs>
          <w:tab w:val="num" w:pos="1440"/>
        </w:tabs>
        <w:ind w:left="1440" w:hanging="360"/>
      </w:pPr>
      <w:rPr>
        <w:rFonts w:ascii="Courier New" w:hAnsi="Courier New" w:hint="default"/>
      </w:rPr>
    </w:lvl>
    <w:lvl w:ilvl="2" w:tplc="30E6684A" w:tentative="1">
      <w:start w:val="1"/>
      <w:numFmt w:val="bullet"/>
      <w:lvlText w:val=""/>
      <w:lvlJc w:val="left"/>
      <w:pPr>
        <w:tabs>
          <w:tab w:val="num" w:pos="2160"/>
        </w:tabs>
        <w:ind w:left="2160" w:hanging="360"/>
      </w:pPr>
      <w:rPr>
        <w:rFonts w:ascii="Wingdings" w:hAnsi="Wingdings" w:hint="default"/>
      </w:rPr>
    </w:lvl>
    <w:lvl w:ilvl="3" w:tplc="5B02F022" w:tentative="1">
      <w:start w:val="1"/>
      <w:numFmt w:val="bullet"/>
      <w:lvlText w:val=""/>
      <w:lvlJc w:val="left"/>
      <w:pPr>
        <w:tabs>
          <w:tab w:val="num" w:pos="2880"/>
        </w:tabs>
        <w:ind w:left="2880" w:hanging="360"/>
      </w:pPr>
      <w:rPr>
        <w:rFonts w:ascii="Symbol" w:hAnsi="Symbol" w:hint="default"/>
      </w:rPr>
    </w:lvl>
    <w:lvl w:ilvl="4" w:tplc="D65065EA" w:tentative="1">
      <w:start w:val="1"/>
      <w:numFmt w:val="bullet"/>
      <w:lvlText w:val="o"/>
      <w:lvlJc w:val="left"/>
      <w:pPr>
        <w:tabs>
          <w:tab w:val="num" w:pos="3600"/>
        </w:tabs>
        <w:ind w:left="3600" w:hanging="360"/>
      </w:pPr>
      <w:rPr>
        <w:rFonts w:ascii="Courier New" w:hAnsi="Courier New" w:hint="default"/>
      </w:rPr>
    </w:lvl>
    <w:lvl w:ilvl="5" w:tplc="407C41B2" w:tentative="1">
      <w:start w:val="1"/>
      <w:numFmt w:val="bullet"/>
      <w:lvlText w:val=""/>
      <w:lvlJc w:val="left"/>
      <w:pPr>
        <w:tabs>
          <w:tab w:val="num" w:pos="4320"/>
        </w:tabs>
        <w:ind w:left="4320" w:hanging="360"/>
      </w:pPr>
      <w:rPr>
        <w:rFonts w:ascii="Wingdings" w:hAnsi="Wingdings" w:hint="default"/>
      </w:rPr>
    </w:lvl>
    <w:lvl w:ilvl="6" w:tplc="941A497E" w:tentative="1">
      <w:start w:val="1"/>
      <w:numFmt w:val="bullet"/>
      <w:lvlText w:val=""/>
      <w:lvlJc w:val="left"/>
      <w:pPr>
        <w:tabs>
          <w:tab w:val="num" w:pos="5040"/>
        </w:tabs>
        <w:ind w:left="5040" w:hanging="360"/>
      </w:pPr>
      <w:rPr>
        <w:rFonts w:ascii="Symbol" w:hAnsi="Symbol" w:hint="default"/>
      </w:rPr>
    </w:lvl>
    <w:lvl w:ilvl="7" w:tplc="D3A02686" w:tentative="1">
      <w:start w:val="1"/>
      <w:numFmt w:val="bullet"/>
      <w:lvlText w:val="o"/>
      <w:lvlJc w:val="left"/>
      <w:pPr>
        <w:tabs>
          <w:tab w:val="num" w:pos="5760"/>
        </w:tabs>
        <w:ind w:left="5760" w:hanging="360"/>
      </w:pPr>
      <w:rPr>
        <w:rFonts w:ascii="Courier New" w:hAnsi="Courier New" w:hint="default"/>
      </w:rPr>
    </w:lvl>
    <w:lvl w:ilvl="8" w:tplc="69A080B4" w:tentative="1">
      <w:start w:val="1"/>
      <w:numFmt w:val="bullet"/>
      <w:lvlText w:val=""/>
      <w:lvlJc w:val="left"/>
      <w:pPr>
        <w:tabs>
          <w:tab w:val="num" w:pos="6480"/>
        </w:tabs>
        <w:ind w:left="6480" w:hanging="360"/>
      </w:pPr>
      <w:rPr>
        <w:rFonts w:ascii="Wingdings" w:hAnsi="Wingdings" w:hint="default"/>
      </w:rPr>
    </w:lvl>
  </w:abstractNum>
  <w:abstractNum w:abstractNumId="13">
    <w:nsid w:val="717432F2"/>
    <w:multiLevelType w:val="hybridMultilevel"/>
    <w:tmpl w:val="4394D90E"/>
    <w:lvl w:ilvl="0" w:tplc="3C561C4A">
      <w:start w:val="1"/>
      <w:numFmt w:val="bullet"/>
      <w:lvlText w:val=""/>
      <w:lvlJc w:val="left"/>
      <w:pPr>
        <w:tabs>
          <w:tab w:val="num" w:pos="720"/>
        </w:tabs>
        <w:ind w:left="720" w:hanging="360"/>
      </w:pPr>
      <w:rPr>
        <w:rFonts w:ascii="Symbol" w:hAnsi="Symbol" w:hint="default"/>
      </w:rPr>
    </w:lvl>
    <w:lvl w:ilvl="1" w:tplc="AC8CFBCE" w:tentative="1">
      <w:start w:val="1"/>
      <w:numFmt w:val="bullet"/>
      <w:lvlText w:val="o"/>
      <w:lvlJc w:val="left"/>
      <w:pPr>
        <w:tabs>
          <w:tab w:val="num" w:pos="1440"/>
        </w:tabs>
        <w:ind w:left="1440" w:hanging="360"/>
      </w:pPr>
      <w:rPr>
        <w:rFonts w:ascii="Courier New" w:hAnsi="Courier New" w:cs="Wingdings" w:hint="default"/>
      </w:rPr>
    </w:lvl>
    <w:lvl w:ilvl="2" w:tplc="AEF67FFA" w:tentative="1">
      <w:start w:val="1"/>
      <w:numFmt w:val="bullet"/>
      <w:lvlText w:val=""/>
      <w:lvlJc w:val="left"/>
      <w:pPr>
        <w:tabs>
          <w:tab w:val="num" w:pos="2160"/>
        </w:tabs>
        <w:ind w:left="2160" w:hanging="360"/>
      </w:pPr>
      <w:rPr>
        <w:rFonts w:ascii="Wingdings" w:hAnsi="Wingdings" w:hint="default"/>
      </w:rPr>
    </w:lvl>
    <w:lvl w:ilvl="3" w:tplc="1144D6D0" w:tentative="1">
      <w:start w:val="1"/>
      <w:numFmt w:val="bullet"/>
      <w:lvlText w:val=""/>
      <w:lvlJc w:val="left"/>
      <w:pPr>
        <w:tabs>
          <w:tab w:val="num" w:pos="2880"/>
        </w:tabs>
        <w:ind w:left="2880" w:hanging="360"/>
      </w:pPr>
      <w:rPr>
        <w:rFonts w:ascii="Symbol" w:hAnsi="Symbol" w:hint="default"/>
      </w:rPr>
    </w:lvl>
    <w:lvl w:ilvl="4" w:tplc="932A2D9E" w:tentative="1">
      <w:start w:val="1"/>
      <w:numFmt w:val="bullet"/>
      <w:lvlText w:val="o"/>
      <w:lvlJc w:val="left"/>
      <w:pPr>
        <w:tabs>
          <w:tab w:val="num" w:pos="3600"/>
        </w:tabs>
        <w:ind w:left="3600" w:hanging="360"/>
      </w:pPr>
      <w:rPr>
        <w:rFonts w:ascii="Courier New" w:hAnsi="Courier New" w:cs="Wingdings" w:hint="default"/>
      </w:rPr>
    </w:lvl>
    <w:lvl w:ilvl="5" w:tplc="54ACB030" w:tentative="1">
      <w:start w:val="1"/>
      <w:numFmt w:val="bullet"/>
      <w:lvlText w:val=""/>
      <w:lvlJc w:val="left"/>
      <w:pPr>
        <w:tabs>
          <w:tab w:val="num" w:pos="4320"/>
        </w:tabs>
        <w:ind w:left="4320" w:hanging="360"/>
      </w:pPr>
      <w:rPr>
        <w:rFonts w:ascii="Wingdings" w:hAnsi="Wingdings" w:hint="default"/>
      </w:rPr>
    </w:lvl>
    <w:lvl w:ilvl="6" w:tplc="C5D03726" w:tentative="1">
      <w:start w:val="1"/>
      <w:numFmt w:val="bullet"/>
      <w:lvlText w:val=""/>
      <w:lvlJc w:val="left"/>
      <w:pPr>
        <w:tabs>
          <w:tab w:val="num" w:pos="5040"/>
        </w:tabs>
        <w:ind w:left="5040" w:hanging="360"/>
      </w:pPr>
      <w:rPr>
        <w:rFonts w:ascii="Symbol" w:hAnsi="Symbol" w:hint="default"/>
      </w:rPr>
    </w:lvl>
    <w:lvl w:ilvl="7" w:tplc="0B0E7EE0" w:tentative="1">
      <w:start w:val="1"/>
      <w:numFmt w:val="bullet"/>
      <w:lvlText w:val="o"/>
      <w:lvlJc w:val="left"/>
      <w:pPr>
        <w:tabs>
          <w:tab w:val="num" w:pos="5760"/>
        </w:tabs>
        <w:ind w:left="5760" w:hanging="360"/>
      </w:pPr>
      <w:rPr>
        <w:rFonts w:ascii="Courier New" w:hAnsi="Courier New" w:cs="Wingdings" w:hint="default"/>
      </w:rPr>
    </w:lvl>
    <w:lvl w:ilvl="8" w:tplc="ED906D62" w:tentative="1">
      <w:start w:val="1"/>
      <w:numFmt w:val="bullet"/>
      <w:lvlText w:val=""/>
      <w:lvlJc w:val="left"/>
      <w:pPr>
        <w:tabs>
          <w:tab w:val="num" w:pos="6480"/>
        </w:tabs>
        <w:ind w:left="6480" w:hanging="360"/>
      </w:pPr>
      <w:rPr>
        <w:rFonts w:ascii="Wingdings" w:hAnsi="Wingdings" w:hint="default"/>
      </w:rPr>
    </w:lvl>
  </w:abstractNum>
  <w:abstractNum w:abstractNumId="14">
    <w:nsid w:val="73F26CC2"/>
    <w:multiLevelType w:val="hybridMultilevel"/>
    <w:tmpl w:val="D61CAD56"/>
    <w:lvl w:ilvl="0" w:tplc="94C496D6">
      <w:start w:val="1"/>
      <w:numFmt w:val="decimal"/>
      <w:lvlText w:val="%1."/>
      <w:lvlJc w:val="left"/>
      <w:pPr>
        <w:tabs>
          <w:tab w:val="num" w:pos="720"/>
        </w:tabs>
        <w:ind w:left="720" w:hanging="360"/>
      </w:pPr>
      <w:rPr>
        <w:rFonts w:hint="default"/>
      </w:rPr>
    </w:lvl>
    <w:lvl w:ilvl="1" w:tplc="2C40F8EA" w:tentative="1">
      <w:start w:val="1"/>
      <w:numFmt w:val="lowerLetter"/>
      <w:lvlText w:val="%2."/>
      <w:lvlJc w:val="left"/>
      <w:pPr>
        <w:tabs>
          <w:tab w:val="num" w:pos="1440"/>
        </w:tabs>
        <w:ind w:left="1440" w:hanging="360"/>
      </w:pPr>
    </w:lvl>
    <w:lvl w:ilvl="2" w:tplc="B14ADF62" w:tentative="1">
      <w:start w:val="1"/>
      <w:numFmt w:val="lowerRoman"/>
      <w:lvlText w:val="%3."/>
      <w:lvlJc w:val="right"/>
      <w:pPr>
        <w:tabs>
          <w:tab w:val="num" w:pos="2160"/>
        </w:tabs>
        <w:ind w:left="2160" w:hanging="180"/>
      </w:pPr>
    </w:lvl>
    <w:lvl w:ilvl="3" w:tplc="303E15FE" w:tentative="1">
      <w:start w:val="1"/>
      <w:numFmt w:val="decimal"/>
      <w:lvlText w:val="%4."/>
      <w:lvlJc w:val="left"/>
      <w:pPr>
        <w:tabs>
          <w:tab w:val="num" w:pos="2880"/>
        </w:tabs>
        <w:ind w:left="2880" w:hanging="360"/>
      </w:pPr>
    </w:lvl>
    <w:lvl w:ilvl="4" w:tplc="30EC2BF0" w:tentative="1">
      <w:start w:val="1"/>
      <w:numFmt w:val="lowerLetter"/>
      <w:lvlText w:val="%5."/>
      <w:lvlJc w:val="left"/>
      <w:pPr>
        <w:tabs>
          <w:tab w:val="num" w:pos="3600"/>
        </w:tabs>
        <w:ind w:left="3600" w:hanging="360"/>
      </w:pPr>
    </w:lvl>
    <w:lvl w:ilvl="5" w:tplc="0AE089C4" w:tentative="1">
      <w:start w:val="1"/>
      <w:numFmt w:val="lowerRoman"/>
      <w:lvlText w:val="%6."/>
      <w:lvlJc w:val="right"/>
      <w:pPr>
        <w:tabs>
          <w:tab w:val="num" w:pos="4320"/>
        </w:tabs>
        <w:ind w:left="4320" w:hanging="180"/>
      </w:pPr>
    </w:lvl>
    <w:lvl w:ilvl="6" w:tplc="BF06E3A8" w:tentative="1">
      <w:start w:val="1"/>
      <w:numFmt w:val="decimal"/>
      <w:lvlText w:val="%7."/>
      <w:lvlJc w:val="left"/>
      <w:pPr>
        <w:tabs>
          <w:tab w:val="num" w:pos="5040"/>
        </w:tabs>
        <w:ind w:left="5040" w:hanging="360"/>
      </w:pPr>
    </w:lvl>
    <w:lvl w:ilvl="7" w:tplc="22E05278" w:tentative="1">
      <w:start w:val="1"/>
      <w:numFmt w:val="lowerLetter"/>
      <w:lvlText w:val="%8."/>
      <w:lvlJc w:val="left"/>
      <w:pPr>
        <w:tabs>
          <w:tab w:val="num" w:pos="5760"/>
        </w:tabs>
        <w:ind w:left="5760" w:hanging="360"/>
      </w:pPr>
    </w:lvl>
    <w:lvl w:ilvl="8" w:tplc="2D0C97C2" w:tentative="1">
      <w:start w:val="1"/>
      <w:numFmt w:val="lowerRoman"/>
      <w:lvlText w:val="%9."/>
      <w:lvlJc w:val="right"/>
      <w:pPr>
        <w:tabs>
          <w:tab w:val="num" w:pos="6480"/>
        </w:tabs>
        <w:ind w:left="6480" w:hanging="180"/>
      </w:pPr>
    </w:lvl>
  </w:abstractNum>
  <w:abstractNum w:abstractNumId="15">
    <w:nsid w:val="74704EF4"/>
    <w:multiLevelType w:val="hybridMultilevel"/>
    <w:tmpl w:val="6310B69E"/>
    <w:lvl w:ilvl="0" w:tplc="E272B652">
      <w:start w:val="1"/>
      <w:numFmt w:val="bullet"/>
      <w:lvlText w:val=""/>
      <w:lvlJc w:val="left"/>
      <w:pPr>
        <w:tabs>
          <w:tab w:val="num" w:pos="720"/>
        </w:tabs>
        <w:ind w:left="720" w:hanging="360"/>
      </w:pPr>
      <w:rPr>
        <w:rFonts w:ascii="Symbol" w:hAnsi="Symbol" w:hint="default"/>
      </w:rPr>
    </w:lvl>
    <w:lvl w:ilvl="1" w:tplc="1D3E588A" w:tentative="1">
      <w:start w:val="1"/>
      <w:numFmt w:val="bullet"/>
      <w:lvlText w:val="o"/>
      <w:lvlJc w:val="left"/>
      <w:pPr>
        <w:tabs>
          <w:tab w:val="num" w:pos="1440"/>
        </w:tabs>
        <w:ind w:left="1440" w:hanging="360"/>
      </w:pPr>
      <w:rPr>
        <w:rFonts w:ascii="Courier New" w:hAnsi="Courier New" w:cs="Wingdings" w:hint="default"/>
      </w:rPr>
    </w:lvl>
    <w:lvl w:ilvl="2" w:tplc="338857B0" w:tentative="1">
      <w:start w:val="1"/>
      <w:numFmt w:val="bullet"/>
      <w:lvlText w:val=""/>
      <w:lvlJc w:val="left"/>
      <w:pPr>
        <w:tabs>
          <w:tab w:val="num" w:pos="2160"/>
        </w:tabs>
        <w:ind w:left="2160" w:hanging="360"/>
      </w:pPr>
      <w:rPr>
        <w:rFonts w:ascii="Wingdings" w:hAnsi="Wingdings" w:hint="default"/>
      </w:rPr>
    </w:lvl>
    <w:lvl w:ilvl="3" w:tplc="5B9AB6AE" w:tentative="1">
      <w:start w:val="1"/>
      <w:numFmt w:val="bullet"/>
      <w:lvlText w:val=""/>
      <w:lvlJc w:val="left"/>
      <w:pPr>
        <w:tabs>
          <w:tab w:val="num" w:pos="2880"/>
        </w:tabs>
        <w:ind w:left="2880" w:hanging="360"/>
      </w:pPr>
      <w:rPr>
        <w:rFonts w:ascii="Symbol" w:hAnsi="Symbol" w:hint="default"/>
      </w:rPr>
    </w:lvl>
    <w:lvl w:ilvl="4" w:tplc="DCFC6EBA" w:tentative="1">
      <w:start w:val="1"/>
      <w:numFmt w:val="bullet"/>
      <w:lvlText w:val="o"/>
      <w:lvlJc w:val="left"/>
      <w:pPr>
        <w:tabs>
          <w:tab w:val="num" w:pos="3600"/>
        </w:tabs>
        <w:ind w:left="3600" w:hanging="360"/>
      </w:pPr>
      <w:rPr>
        <w:rFonts w:ascii="Courier New" w:hAnsi="Courier New" w:cs="Wingdings" w:hint="default"/>
      </w:rPr>
    </w:lvl>
    <w:lvl w:ilvl="5" w:tplc="38C2E668" w:tentative="1">
      <w:start w:val="1"/>
      <w:numFmt w:val="bullet"/>
      <w:lvlText w:val=""/>
      <w:lvlJc w:val="left"/>
      <w:pPr>
        <w:tabs>
          <w:tab w:val="num" w:pos="4320"/>
        </w:tabs>
        <w:ind w:left="4320" w:hanging="360"/>
      </w:pPr>
      <w:rPr>
        <w:rFonts w:ascii="Wingdings" w:hAnsi="Wingdings" w:hint="default"/>
      </w:rPr>
    </w:lvl>
    <w:lvl w:ilvl="6" w:tplc="E5BAC4EC" w:tentative="1">
      <w:start w:val="1"/>
      <w:numFmt w:val="bullet"/>
      <w:lvlText w:val=""/>
      <w:lvlJc w:val="left"/>
      <w:pPr>
        <w:tabs>
          <w:tab w:val="num" w:pos="5040"/>
        </w:tabs>
        <w:ind w:left="5040" w:hanging="360"/>
      </w:pPr>
      <w:rPr>
        <w:rFonts w:ascii="Symbol" w:hAnsi="Symbol" w:hint="default"/>
      </w:rPr>
    </w:lvl>
    <w:lvl w:ilvl="7" w:tplc="4AC82A50" w:tentative="1">
      <w:start w:val="1"/>
      <w:numFmt w:val="bullet"/>
      <w:lvlText w:val="o"/>
      <w:lvlJc w:val="left"/>
      <w:pPr>
        <w:tabs>
          <w:tab w:val="num" w:pos="5760"/>
        </w:tabs>
        <w:ind w:left="5760" w:hanging="360"/>
      </w:pPr>
      <w:rPr>
        <w:rFonts w:ascii="Courier New" w:hAnsi="Courier New" w:cs="Wingdings" w:hint="default"/>
      </w:rPr>
    </w:lvl>
    <w:lvl w:ilvl="8" w:tplc="B8B46672" w:tentative="1">
      <w:start w:val="1"/>
      <w:numFmt w:val="bullet"/>
      <w:lvlText w:val=""/>
      <w:lvlJc w:val="left"/>
      <w:pPr>
        <w:tabs>
          <w:tab w:val="num" w:pos="6480"/>
        </w:tabs>
        <w:ind w:left="6480" w:hanging="360"/>
      </w:pPr>
      <w:rPr>
        <w:rFonts w:ascii="Wingdings" w:hAnsi="Wingdings" w:hint="default"/>
      </w:rPr>
    </w:lvl>
  </w:abstractNum>
  <w:abstractNum w:abstractNumId="16">
    <w:nsid w:val="777E5CE9"/>
    <w:multiLevelType w:val="hybridMultilevel"/>
    <w:tmpl w:val="5AD03660"/>
    <w:lvl w:ilvl="0" w:tplc="617AFA4E">
      <w:start w:val="1"/>
      <w:numFmt w:val="bullet"/>
      <w:lvlText w:val=""/>
      <w:lvlJc w:val="left"/>
      <w:pPr>
        <w:tabs>
          <w:tab w:val="num" w:pos="720"/>
        </w:tabs>
        <w:ind w:left="720" w:hanging="360"/>
      </w:pPr>
      <w:rPr>
        <w:rFonts w:ascii="Symbol" w:hAnsi="Symbol" w:hint="default"/>
      </w:rPr>
    </w:lvl>
    <w:lvl w:ilvl="1" w:tplc="41B8BB5A" w:tentative="1">
      <w:start w:val="1"/>
      <w:numFmt w:val="bullet"/>
      <w:lvlText w:val="o"/>
      <w:lvlJc w:val="left"/>
      <w:pPr>
        <w:tabs>
          <w:tab w:val="num" w:pos="1440"/>
        </w:tabs>
        <w:ind w:left="1440" w:hanging="360"/>
      </w:pPr>
      <w:rPr>
        <w:rFonts w:ascii="Courier New" w:hAnsi="Courier New" w:hint="default"/>
      </w:rPr>
    </w:lvl>
    <w:lvl w:ilvl="2" w:tplc="DB7E18BA" w:tentative="1">
      <w:start w:val="1"/>
      <w:numFmt w:val="bullet"/>
      <w:lvlText w:val=""/>
      <w:lvlJc w:val="left"/>
      <w:pPr>
        <w:tabs>
          <w:tab w:val="num" w:pos="2160"/>
        </w:tabs>
        <w:ind w:left="2160" w:hanging="360"/>
      </w:pPr>
      <w:rPr>
        <w:rFonts w:ascii="Wingdings" w:hAnsi="Wingdings" w:hint="default"/>
      </w:rPr>
    </w:lvl>
    <w:lvl w:ilvl="3" w:tplc="16A63DF6" w:tentative="1">
      <w:start w:val="1"/>
      <w:numFmt w:val="bullet"/>
      <w:lvlText w:val=""/>
      <w:lvlJc w:val="left"/>
      <w:pPr>
        <w:tabs>
          <w:tab w:val="num" w:pos="2880"/>
        </w:tabs>
        <w:ind w:left="2880" w:hanging="360"/>
      </w:pPr>
      <w:rPr>
        <w:rFonts w:ascii="Symbol" w:hAnsi="Symbol" w:hint="default"/>
      </w:rPr>
    </w:lvl>
    <w:lvl w:ilvl="4" w:tplc="9522A32C" w:tentative="1">
      <w:start w:val="1"/>
      <w:numFmt w:val="bullet"/>
      <w:lvlText w:val="o"/>
      <w:lvlJc w:val="left"/>
      <w:pPr>
        <w:tabs>
          <w:tab w:val="num" w:pos="3600"/>
        </w:tabs>
        <w:ind w:left="3600" w:hanging="360"/>
      </w:pPr>
      <w:rPr>
        <w:rFonts w:ascii="Courier New" w:hAnsi="Courier New" w:hint="default"/>
      </w:rPr>
    </w:lvl>
    <w:lvl w:ilvl="5" w:tplc="487C1082" w:tentative="1">
      <w:start w:val="1"/>
      <w:numFmt w:val="bullet"/>
      <w:lvlText w:val=""/>
      <w:lvlJc w:val="left"/>
      <w:pPr>
        <w:tabs>
          <w:tab w:val="num" w:pos="4320"/>
        </w:tabs>
        <w:ind w:left="4320" w:hanging="360"/>
      </w:pPr>
      <w:rPr>
        <w:rFonts w:ascii="Wingdings" w:hAnsi="Wingdings" w:hint="default"/>
      </w:rPr>
    </w:lvl>
    <w:lvl w:ilvl="6" w:tplc="97A2A07E" w:tentative="1">
      <w:start w:val="1"/>
      <w:numFmt w:val="bullet"/>
      <w:lvlText w:val=""/>
      <w:lvlJc w:val="left"/>
      <w:pPr>
        <w:tabs>
          <w:tab w:val="num" w:pos="5040"/>
        </w:tabs>
        <w:ind w:left="5040" w:hanging="360"/>
      </w:pPr>
      <w:rPr>
        <w:rFonts w:ascii="Symbol" w:hAnsi="Symbol" w:hint="default"/>
      </w:rPr>
    </w:lvl>
    <w:lvl w:ilvl="7" w:tplc="AC0CCBC8" w:tentative="1">
      <w:start w:val="1"/>
      <w:numFmt w:val="bullet"/>
      <w:lvlText w:val="o"/>
      <w:lvlJc w:val="left"/>
      <w:pPr>
        <w:tabs>
          <w:tab w:val="num" w:pos="5760"/>
        </w:tabs>
        <w:ind w:left="5760" w:hanging="360"/>
      </w:pPr>
      <w:rPr>
        <w:rFonts w:ascii="Courier New" w:hAnsi="Courier New" w:hint="default"/>
      </w:rPr>
    </w:lvl>
    <w:lvl w:ilvl="8" w:tplc="53427C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
  </w:num>
  <w:num w:numId="4">
    <w:abstractNumId w:val="8"/>
  </w:num>
  <w:num w:numId="5">
    <w:abstractNumId w:val="12"/>
  </w:num>
  <w:num w:numId="6">
    <w:abstractNumId w:val="16"/>
  </w:num>
  <w:num w:numId="7">
    <w:abstractNumId w:val="5"/>
  </w:num>
  <w:num w:numId="8">
    <w:abstractNumId w:val="4"/>
  </w:num>
  <w:num w:numId="9">
    <w:abstractNumId w:val="7"/>
  </w:num>
  <w:num w:numId="10">
    <w:abstractNumId w:val="11"/>
  </w:num>
  <w:num w:numId="11">
    <w:abstractNumId w:val="6"/>
  </w:num>
  <w:num w:numId="12">
    <w:abstractNumId w:val="2"/>
  </w:num>
  <w:num w:numId="13">
    <w:abstractNumId w:val="10"/>
  </w:num>
  <w:num w:numId="14">
    <w:abstractNumId w:val="14"/>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89"/>
    <w:rsid w:val="000D6CE1"/>
    <w:rsid w:val="000E6061"/>
    <w:rsid w:val="0010223A"/>
    <w:rsid w:val="00197DC7"/>
    <w:rsid w:val="001F7158"/>
    <w:rsid w:val="00253989"/>
    <w:rsid w:val="00341524"/>
    <w:rsid w:val="003F6AA1"/>
    <w:rsid w:val="00492D5A"/>
    <w:rsid w:val="004C0090"/>
    <w:rsid w:val="005557F8"/>
    <w:rsid w:val="00584C5B"/>
    <w:rsid w:val="006A5EBD"/>
    <w:rsid w:val="006E72CF"/>
    <w:rsid w:val="00854B7D"/>
    <w:rsid w:val="009B74E6"/>
    <w:rsid w:val="00AA021B"/>
    <w:rsid w:val="00AC6F1D"/>
    <w:rsid w:val="00B2175E"/>
    <w:rsid w:val="00CA52A0"/>
    <w:rsid w:val="00E634B4"/>
    <w:rsid w:val="00EA122D"/>
    <w:rsid w:val="00F02268"/>
    <w:rsid w:val="00F0566B"/>
    <w:rsid w:val="00FE213D"/>
    <w:rsid w:val="00FE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3B0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link w:val="Heading1Char"/>
    <w:qFormat/>
    <w:rsid w:val="00F0566B"/>
    <w:pPr>
      <w:spacing w:before="100" w:beforeAutospacing="1" w:after="100" w:afterAutospacing="1"/>
      <w:outlineLvl w:val="0"/>
    </w:pPr>
    <w:rPr>
      <w:rFonts w:eastAsia="Times New Roman"/>
      <w:b/>
      <w:bCs/>
      <w:noProof w:val="0"/>
      <w:kern w:val="36"/>
      <w:sz w:val="48"/>
      <w:szCs w:val="48"/>
    </w:rPr>
  </w:style>
  <w:style w:type="paragraph" w:styleId="Heading2">
    <w:name w:val="heading 2"/>
    <w:basedOn w:val="Normal"/>
    <w:next w:val="Normal"/>
    <w:link w:val="Heading2Char"/>
    <w:uiPriority w:val="9"/>
    <w:semiHidden/>
    <w:unhideWhenUsed/>
    <w:qFormat/>
    <w:rsid w:val="0085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2D"/>
    <w:pPr>
      <w:ind w:left="720"/>
      <w:contextualSpacing/>
    </w:pPr>
  </w:style>
  <w:style w:type="character" w:customStyle="1" w:styleId="Heading1Char">
    <w:name w:val="Heading 1 Char"/>
    <w:basedOn w:val="DefaultParagraphFont"/>
    <w:link w:val="Heading1"/>
    <w:rsid w:val="00F0566B"/>
    <w:rPr>
      <w:rFonts w:eastAsia="Times New Roman"/>
      <w:b/>
      <w:bCs/>
      <w:kern w:val="36"/>
      <w:sz w:val="48"/>
      <w:szCs w:val="48"/>
      <w:lang w:eastAsia="en-US"/>
    </w:rPr>
  </w:style>
  <w:style w:type="paragraph" w:customStyle="1" w:styleId="indent">
    <w:name w:val="indent"/>
    <w:basedOn w:val="Normal"/>
    <w:rsid w:val="00F0566B"/>
    <w:pPr>
      <w:spacing w:before="100" w:beforeAutospacing="1" w:after="100" w:afterAutospacing="1"/>
    </w:pPr>
    <w:rPr>
      <w:rFonts w:eastAsia="Times New Roman"/>
      <w:noProof w:val="0"/>
      <w:szCs w:val="24"/>
    </w:rPr>
  </w:style>
  <w:style w:type="character" w:styleId="Hyperlink">
    <w:name w:val="Hyperlink"/>
    <w:basedOn w:val="DefaultParagraphFont"/>
    <w:rsid w:val="00F0566B"/>
    <w:rPr>
      <w:color w:val="0000FF"/>
      <w:u w:val="single"/>
    </w:rPr>
  </w:style>
  <w:style w:type="paragraph" w:styleId="NormalWeb">
    <w:name w:val="Normal (Web)"/>
    <w:basedOn w:val="Normal"/>
    <w:rsid w:val="00F0566B"/>
    <w:pPr>
      <w:spacing w:before="100" w:beforeAutospacing="1" w:after="100" w:afterAutospacing="1"/>
    </w:pPr>
    <w:rPr>
      <w:rFonts w:eastAsia="Times New Roman"/>
      <w:noProof w:val="0"/>
      <w:szCs w:val="24"/>
    </w:rPr>
  </w:style>
  <w:style w:type="character" w:styleId="Emphasis">
    <w:name w:val="Emphasis"/>
    <w:basedOn w:val="DefaultParagraphFont"/>
    <w:qFormat/>
    <w:rsid w:val="00F0566B"/>
    <w:rPr>
      <w:i/>
      <w:iCs/>
    </w:rPr>
  </w:style>
  <w:style w:type="paragraph" w:customStyle="1" w:styleId="no-margin-footer">
    <w:name w:val="no-margin-footer"/>
    <w:basedOn w:val="Normal"/>
    <w:rsid w:val="00F0566B"/>
    <w:pPr>
      <w:spacing w:before="100" w:beforeAutospacing="1" w:after="100" w:afterAutospacing="1"/>
    </w:pPr>
    <w:rPr>
      <w:rFonts w:eastAsia="Times New Roman"/>
      <w:noProof w:val="0"/>
      <w:szCs w:val="24"/>
    </w:rPr>
  </w:style>
  <w:style w:type="character" w:styleId="Strong">
    <w:name w:val="Strong"/>
    <w:basedOn w:val="DefaultParagraphFont"/>
    <w:qFormat/>
    <w:rsid w:val="00F0566B"/>
    <w:rPr>
      <w:b/>
      <w:bCs/>
    </w:rPr>
  </w:style>
  <w:style w:type="character" w:customStyle="1" w:styleId="style2">
    <w:name w:val="style2"/>
    <w:basedOn w:val="DefaultParagraphFont"/>
    <w:rsid w:val="00F0566B"/>
  </w:style>
  <w:style w:type="paragraph" w:customStyle="1" w:styleId="text">
    <w:name w:val="text"/>
    <w:basedOn w:val="Normal"/>
    <w:rsid w:val="00F0566B"/>
    <w:pPr>
      <w:spacing w:before="100" w:beforeAutospacing="1" w:after="100" w:afterAutospacing="1"/>
    </w:pPr>
    <w:rPr>
      <w:rFonts w:eastAsia="Times New Roman"/>
      <w:noProof w:val="0"/>
      <w:szCs w:val="24"/>
    </w:rPr>
  </w:style>
  <w:style w:type="paragraph" w:styleId="BalloonText">
    <w:name w:val="Balloon Text"/>
    <w:basedOn w:val="Normal"/>
    <w:link w:val="BalloonTextChar"/>
    <w:uiPriority w:val="99"/>
    <w:semiHidden/>
    <w:unhideWhenUsed/>
    <w:rsid w:val="00F05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66B"/>
    <w:rPr>
      <w:rFonts w:ascii="Lucida Grande" w:hAnsi="Lucida Grande" w:cs="Lucida Grande"/>
      <w:noProof/>
      <w:sz w:val="18"/>
      <w:szCs w:val="18"/>
      <w:lang w:eastAsia="en-US"/>
    </w:rPr>
  </w:style>
  <w:style w:type="character" w:customStyle="1" w:styleId="Heading2Char">
    <w:name w:val="Heading 2 Char"/>
    <w:basedOn w:val="DefaultParagraphFont"/>
    <w:link w:val="Heading2"/>
    <w:uiPriority w:val="9"/>
    <w:semiHidden/>
    <w:rsid w:val="00854B7D"/>
    <w:rPr>
      <w:rFonts w:asciiTheme="majorHAnsi" w:eastAsiaTheme="majorEastAsia" w:hAnsiTheme="majorHAnsi" w:cstheme="majorBidi"/>
      <w:b/>
      <w:bCs/>
      <w:noProof/>
      <w:color w:val="4F81BD" w:themeColor="accent1"/>
      <w:sz w:val="26"/>
      <w:szCs w:val="26"/>
      <w:lang w:eastAsia="en-US"/>
    </w:rPr>
  </w:style>
  <w:style w:type="character" w:customStyle="1" w:styleId="Heading3Char">
    <w:name w:val="Heading 3 Char"/>
    <w:basedOn w:val="DefaultParagraphFont"/>
    <w:link w:val="Heading3"/>
    <w:uiPriority w:val="9"/>
    <w:semiHidden/>
    <w:rsid w:val="00854B7D"/>
    <w:rPr>
      <w:rFonts w:asciiTheme="majorHAnsi" w:eastAsiaTheme="majorEastAsia" w:hAnsiTheme="majorHAnsi" w:cstheme="majorBidi"/>
      <w:b/>
      <w:bCs/>
      <w:noProof/>
      <w:color w:val="4F81BD" w:themeColor="accent1"/>
      <w:sz w:val="24"/>
      <w:lang w:eastAsia="en-US"/>
    </w:rPr>
  </w:style>
  <w:style w:type="character" w:customStyle="1" w:styleId="Heading4Char">
    <w:name w:val="Heading 4 Char"/>
    <w:basedOn w:val="DefaultParagraphFont"/>
    <w:link w:val="Heading4"/>
    <w:uiPriority w:val="9"/>
    <w:semiHidden/>
    <w:rsid w:val="00854B7D"/>
    <w:rPr>
      <w:rFonts w:asciiTheme="majorHAnsi" w:eastAsiaTheme="majorEastAsia" w:hAnsiTheme="majorHAnsi" w:cstheme="majorBidi"/>
      <w:b/>
      <w:bCs/>
      <w:i/>
      <w:iCs/>
      <w:noProof/>
      <w:color w:val="4F81BD" w:themeColor="accent1"/>
      <w:sz w:val="24"/>
      <w:lang w:eastAsia="en-US"/>
    </w:rPr>
  </w:style>
  <w:style w:type="paragraph" w:styleId="Date">
    <w:name w:val="Date"/>
    <w:basedOn w:val="Normal"/>
    <w:next w:val="Normal"/>
    <w:link w:val="DateChar"/>
    <w:rsid w:val="00854B7D"/>
    <w:rPr>
      <w:rFonts w:ascii="Courier New" w:eastAsia="MS Mincho" w:hAnsi="Courier New" w:cs="Impact"/>
      <w:sz w:val="20"/>
      <w:szCs w:val="24"/>
    </w:rPr>
  </w:style>
  <w:style w:type="character" w:customStyle="1" w:styleId="DateChar">
    <w:name w:val="Date Char"/>
    <w:basedOn w:val="DefaultParagraphFont"/>
    <w:link w:val="Date"/>
    <w:rsid w:val="00854B7D"/>
    <w:rPr>
      <w:rFonts w:ascii="Courier New" w:eastAsia="MS Mincho" w:hAnsi="Courier New" w:cs="Impact"/>
      <w:noProof/>
      <w:szCs w:val="24"/>
      <w:lang w:eastAsia="en-US"/>
    </w:rPr>
  </w:style>
  <w:style w:type="paragraph" w:styleId="BodyText">
    <w:name w:val="Body Text"/>
    <w:basedOn w:val="Normal"/>
    <w:link w:val="BodyTextChar"/>
    <w:rsid w:val="00854B7D"/>
    <w:pPr>
      <w:spacing w:after="120"/>
    </w:pPr>
    <w:rPr>
      <w:rFonts w:eastAsia="MS Mincho"/>
      <w:szCs w:val="24"/>
    </w:rPr>
  </w:style>
  <w:style w:type="character" w:customStyle="1" w:styleId="BodyTextChar">
    <w:name w:val="Body Text Char"/>
    <w:basedOn w:val="DefaultParagraphFont"/>
    <w:link w:val="BodyText"/>
    <w:rsid w:val="00854B7D"/>
    <w:rPr>
      <w:rFonts w:eastAsia="MS Mincho"/>
      <w:noProof/>
      <w:sz w:val="24"/>
      <w:szCs w:val="24"/>
      <w:lang w:eastAsia="en-US"/>
    </w:rPr>
  </w:style>
  <w:style w:type="paragraph" w:styleId="BodyTextIndent">
    <w:name w:val="Body Text Indent"/>
    <w:basedOn w:val="Normal"/>
    <w:link w:val="BodyTextIndentChar"/>
    <w:rsid w:val="00854B7D"/>
    <w:pPr>
      <w:spacing w:after="120"/>
      <w:ind w:left="360"/>
    </w:pPr>
    <w:rPr>
      <w:rFonts w:eastAsia="MS Mincho"/>
      <w:szCs w:val="24"/>
    </w:rPr>
  </w:style>
  <w:style w:type="character" w:customStyle="1" w:styleId="BodyTextIndentChar">
    <w:name w:val="Body Text Indent Char"/>
    <w:basedOn w:val="DefaultParagraphFont"/>
    <w:link w:val="BodyTextIndent"/>
    <w:rsid w:val="00854B7D"/>
    <w:rPr>
      <w:rFonts w:eastAsia="MS Mincho"/>
      <w:noProof/>
      <w:sz w:val="24"/>
      <w:szCs w:val="24"/>
      <w:lang w:eastAsia="en-US"/>
    </w:rPr>
  </w:style>
  <w:style w:type="paragraph" w:styleId="BodyText2">
    <w:name w:val="Body Text 2"/>
    <w:basedOn w:val="Normal"/>
    <w:link w:val="BodyText2Char"/>
    <w:rsid w:val="00854B7D"/>
    <w:rPr>
      <w:rFonts w:eastAsia="MS Mincho"/>
      <w:sz w:val="20"/>
      <w:szCs w:val="24"/>
    </w:rPr>
  </w:style>
  <w:style w:type="character" w:customStyle="1" w:styleId="BodyText2Char">
    <w:name w:val="Body Text 2 Char"/>
    <w:basedOn w:val="DefaultParagraphFont"/>
    <w:link w:val="BodyText2"/>
    <w:rsid w:val="00854B7D"/>
    <w:rPr>
      <w:rFonts w:eastAsia="MS Mincho"/>
      <w:noProof/>
      <w:szCs w:val="24"/>
      <w:lang w:eastAsia="en-US"/>
    </w:rPr>
  </w:style>
  <w:style w:type="paragraph" w:styleId="Title">
    <w:name w:val="Title"/>
    <w:basedOn w:val="Normal"/>
    <w:link w:val="TitleChar"/>
    <w:qFormat/>
    <w:rsid w:val="00854B7D"/>
    <w:pPr>
      <w:jc w:val="center"/>
    </w:pPr>
    <w:rPr>
      <w:rFonts w:ascii="Monotype Corsiva" w:eastAsia="MS Mincho" w:hAnsi="Monotype Corsiva"/>
      <w:b/>
      <w:i/>
      <w:sz w:val="32"/>
      <w:szCs w:val="24"/>
    </w:rPr>
  </w:style>
  <w:style w:type="character" w:customStyle="1" w:styleId="TitleChar">
    <w:name w:val="Title Char"/>
    <w:basedOn w:val="DefaultParagraphFont"/>
    <w:link w:val="Title"/>
    <w:rsid w:val="00854B7D"/>
    <w:rPr>
      <w:rFonts w:ascii="Monotype Corsiva" w:eastAsia="MS Mincho" w:hAnsi="Monotype Corsiva"/>
      <w:b/>
      <w:i/>
      <w:noProof/>
      <w:sz w:val="3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link w:val="Heading1Char"/>
    <w:qFormat/>
    <w:rsid w:val="00F0566B"/>
    <w:pPr>
      <w:spacing w:before="100" w:beforeAutospacing="1" w:after="100" w:afterAutospacing="1"/>
      <w:outlineLvl w:val="0"/>
    </w:pPr>
    <w:rPr>
      <w:rFonts w:eastAsia="Times New Roman"/>
      <w:b/>
      <w:bCs/>
      <w:noProof w:val="0"/>
      <w:kern w:val="36"/>
      <w:sz w:val="48"/>
      <w:szCs w:val="48"/>
    </w:rPr>
  </w:style>
  <w:style w:type="paragraph" w:styleId="Heading2">
    <w:name w:val="heading 2"/>
    <w:basedOn w:val="Normal"/>
    <w:next w:val="Normal"/>
    <w:link w:val="Heading2Char"/>
    <w:uiPriority w:val="9"/>
    <w:semiHidden/>
    <w:unhideWhenUsed/>
    <w:qFormat/>
    <w:rsid w:val="00854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4B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2D"/>
    <w:pPr>
      <w:ind w:left="720"/>
      <w:contextualSpacing/>
    </w:pPr>
  </w:style>
  <w:style w:type="character" w:customStyle="1" w:styleId="Heading1Char">
    <w:name w:val="Heading 1 Char"/>
    <w:basedOn w:val="DefaultParagraphFont"/>
    <w:link w:val="Heading1"/>
    <w:rsid w:val="00F0566B"/>
    <w:rPr>
      <w:rFonts w:eastAsia="Times New Roman"/>
      <w:b/>
      <w:bCs/>
      <w:kern w:val="36"/>
      <w:sz w:val="48"/>
      <w:szCs w:val="48"/>
      <w:lang w:eastAsia="en-US"/>
    </w:rPr>
  </w:style>
  <w:style w:type="paragraph" w:customStyle="1" w:styleId="indent">
    <w:name w:val="indent"/>
    <w:basedOn w:val="Normal"/>
    <w:rsid w:val="00F0566B"/>
    <w:pPr>
      <w:spacing w:before="100" w:beforeAutospacing="1" w:after="100" w:afterAutospacing="1"/>
    </w:pPr>
    <w:rPr>
      <w:rFonts w:eastAsia="Times New Roman"/>
      <w:noProof w:val="0"/>
      <w:szCs w:val="24"/>
    </w:rPr>
  </w:style>
  <w:style w:type="character" w:styleId="Hyperlink">
    <w:name w:val="Hyperlink"/>
    <w:basedOn w:val="DefaultParagraphFont"/>
    <w:rsid w:val="00F0566B"/>
    <w:rPr>
      <w:color w:val="0000FF"/>
      <w:u w:val="single"/>
    </w:rPr>
  </w:style>
  <w:style w:type="paragraph" w:styleId="NormalWeb">
    <w:name w:val="Normal (Web)"/>
    <w:basedOn w:val="Normal"/>
    <w:rsid w:val="00F0566B"/>
    <w:pPr>
      <w:spacing w:before="100" w:beforeAutospacing="1" w:after="100" w:afterAutospacing="1"/>
    </w:pPr>
    <w:rPr>
      <w:rFonts w:eastAsia="Times New Roman"/>
      <w:noProof w:val="0"/>
      <w:szCs w:val="24"/>
    </w:rPr>
  </w:style>
  <w:style w:type="character" w:styleId="Emphasis">
    <w:name w:val="Emphasis"/>
    <w:basedOn w:val="DefaultParagraphFont"/>
    <w:qFormat/>
    <w:rsid w:val="00F0566B"/>
    <w:rPr>
      <w:i/>
      <w:iCs/>
    </w:rPr>
  </w:style>
  <w:style w:type="paragraph" w:customStyle="1" w:styleId="no-margin-footer">
    <w:name w:val="no-margin-footer"/>
    <w:basedOn w:val="Normal"/>
    <w:rsid w:val="00F0566B"/>
    <w:pPr>
      <w:spacing w:before="100" w:beforeAutospacing="1" w:after="100" w:afterAutospacing="1"/>
    </w:pPr>
    <w:rPr>
      <w:rFonts w:eastAsia="Times New Roman"/>
      <w:noProof w:val="0"/>
      <w:szCs w:val="24"/>
    </w:rPr>
  </w:style>
  <w:style w:type="character" w:styleId="Strong">
    <w:name w:val="Strong"/>
    <w:basedOn w:val="DefaultParagraphFont"/>
    <w:qFormat/>
    <w:rsid w:val="00F0566B"/>
    <w:rPr>
      <w:b/>
      <w:bCs/>
    </w:rPr>
  </w:style>
  <w:style w:type="character" w:customStyle="1" w:styleId="style2">
    <w:name w:val="style2"/>
    <w:basedOn w:val="DefaultParagraphFont"/>
    <w:rsid w:val="00F0566B"/>
  </w:style>
  <w:style w:type="paragraph" w:customStyle="1" w:styleId="text">
    <w:name w:val="text"/>
    <w:basedOn w:val="Normal"/>
    <w:rsid w:val="00F0566B"/>
    <w:pPr>
      <w:spacing w:before="100" w:beforeAutospacing="1" w:after="100" w:afterAutospacing="1"/>
    </w:pPr>
    <w:rPr>
      <w:rFonts w:eastAsia="Times New Roman"/>
      <w:noProof w:val="0"/>
      <w:szCs w:val="24"/>
    </w:rPr>
  </w:style>
  <w:style w:type="paragraph" w:styleId="BalloonText">
    <w:name w:val="Balloon Text"/>
    <w:basedOn w:val="Normal"/>
    <w:link w:val="BalloonTextChar"/>
    <w:uiPriority w:val="99"/>
    <w:semiHidden/>
    <w:unhideWhenUsed/>
    <w:rsid w:val="00F05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66B"/>
    <w:rPr>
      <w:rFonts w:ascii="Lucida Grande" w:hAnsi="Lucida Grande" w:cs="Lucida Grande"/>
      <w:noProof/>
      <w:sz w:val="18"/>
      <w:szCs w:val="18"/>
      <w:lang w:eastAsia="en-US"/>
    </w:rPr>
  </w:style>
  <w:style w:type="character" w:customStyle="1" w:styleId="Heading2Char">
    <w:name w:val="Heading 2 Char"/>
    <w:basedOn w:val="DefaultParagraphFont"/>
    <w:link w:val="Heading2"/>
    <w:uiPriority w:val="9"/>
    <w:semiHidden/>
    <w:rsid w:val="00854B7D"/>
    <w:rPr>
      <w:rFonts w:asciiTheme="majorHAnsi" w:eastAsiaTheme="majorEastAsia" w:hAnsiTheme="majorHAnsi" w:cstheme="majorBidi"/>
      <w:b/>
      <w:bCs/>
      <w:noProof/>
      <w:color w:val="4F81BD" w:themeColor="accent1"/>
      <w:sz w:val="26"/>
      <w:szCs w:val="26"/>
      <w:lang w:eastAsia="en-US"/>
    </w:rPr>
  </w:style>
  <w:style w:type="character" w:customStyle="1" w:styleId="Heading3Char">
    <w:name w:val="Heading 3 Char"/>
    <w:basedOn w:val="DefaultParagraphFont"/>
    <w:link w:val="Heading3"/>
    <w:uiPriority w:val="9"/>
    <w:semiHidden/>
    <w:rsid w:val="00854B7D"/>
    <w:rPr>
      <w:rFonts w:asciiTheme="majorHAnsi" w:eastAsiaTheme="majorEastAsia" w:hAnsiTheme="majorHAnsi" w:cstheme="majorBidi"/>
      <w:b/>
      <w:bCs/>
      <w:noProof/>
      <w:color w:val="4F81BD" w:themeColor="accent1"/>
      <w:sz w:val="24"/>
      <w:lang w:eastAsia="en-US"/>
    </w:rPr>
  </w:style>
  <w:style w:type="character" w:customStyle="1" w:styleId="Heading4Char">
    <w:name w:val="Heading 4 Char"/>
    <w:basedOn w:val="DefaultParagraphFont"/>
    <w:link w:val="Heading4"/>
    <w:uiPriority w:val="9"/>
    <w:semiHidden/>
    <w:rsid w:val="00854B7D"/>
    <w:rPr>
      <w:rFonts w:asciiTheme="majorHAnsi" w:eastAsiaTheme="majorEastAsia" w:hAnsiTheme="majorHAnsi" w:cstheme="majorBidi"/>
      <w:b/>
      <w:bCs/>
      <w:i/>
      <w:iCs/>
      <w:noProof/>
      <w:color w:val="4F81BD" w:themeColor="accent1"/>
      <w:sz w:val="24"/>
      <w:lang w:eastAsia="en-US"/>
    </w:rPr>
  </w:style>
  <w:style w:type="paragraph" w:styleId="Date">
    <w:name w:val="Date"/>
    <w:basedOn w:val="Normal"/>
    <w:next w:val="Normal"/>
    <w:link w:val="DateChar"/>
    <w:rsid w:val="00854B7D"/>
    <w:rPr>
      <w:rFonts w:ascii="Courier New" w:eastAsia="MS Mincho" w:hAnsi="Courier New" w:cs="Impact"/>
      <w:sz w:val="20"/>
      <w:szCs w:val="24"/>
    </w:rPr>
  </w:style>
  <w:style w:type="character" w:customStyle="1" w:styleId="DateChar">
    <w:name w:val="Date Char"/>
    <w:basedOn w:val="DefaultParagraphFont"/>
    <w:link w:val="Date"/>
    <w:rsid w:val="00854B7D"/>
    <w:rPr>
      <w:rFonts w:ascii="Courier New" w:eastAsia="MS Mincho" w:hAnsi="Courier New" w:cs="Impact"/>
      <w:noProof/>
      <w:szCs w:val="24"/>
      <w:lang w:eastAsia="en-US"/>
    </w:rPr>
  </w:style>
  <w:style w:type="paragraph" w:styleId="BodyText">
    <w:name w:val="Body Text"/>
    <w:basedOn w:val="Normal"/>
    <w:link w:val="BodyTextChar"/>
    <w:rsid w:val="00854B7D"/>
    <w:pPr>
      <w:spacing w:after="120"/>
    </w:pPr>
    <w:rPr>
      <w:rFonts w:eastAsia="MS Mincho"/>
      <w:szCs w:val="24"/>
    </w:rPr>
  </w:style>
  <w:style w:type="character" w:customStyle="1" w:styleId="BodyTextChar">
    <w:name w:val="Body Text Char"/>
    <w:basedOn w:val="DefaultParagraphFont"/>
    <w:link w:val="BodyText"/>
    <w:rsid w:val="00854B7D"/>
    <w:rPr>
      <w:rFonts w:eastAsia="MS Mincho"/>
      <w:noProof/>
      <w:sz w:val="24"/>
      <w:szCs w:val="24"/>
      <w:lang w:eastAsia="en-US"/>
    </w:rPr>
  </w:style>
  <w:style w:type="paragraph" w:styleId="BodyTextIndent">
    <w:name w:val="Body Text Indent"/>
    <w:basedOn w:val="Normal"/>
    <w:link w:val="BodyTextIndentChar"/>
    <w:rsid w:val="00854B7D"/>
    <w:pPr>
      <w:spacing w:after="120"/>
      <w:ind w:left="360"/>
    </w:pPr>
    <w:rPr>
      <w:rFonts w:eastAsia="MS Mincho"/>
      <w:szCs w:val="24"/>
    </w:rPr>
  </w:style>
  <w:style w:type="character" w:customStyle="1" w:styleId="BodyTextIndentChar">
    <w:name w:val="Body Text Indent Char"/>
    <w:basedOn w:val="DefaultParagraphFont"/>
    <w:link w:val="BodyTextIndent"/>
    <w:rsid w:val="00854B7D"/>
    <w:rPr>
      <w:rFonts w:eastAsia="MS Mincho"/>
      <w:noProof/>
      <w:sz w:val="24"/>
      <w:szCs w:val="24"/>
      <w:lang w:eastAsia="en-US"/>
    </w:rPr>
  </w:style>
  <w:style w:type="paragraph" w:styleId="BodyText2">
    <w:name w:val="Body Text 2"/>
    <w:basedOn w:val="Normal"/>
    <w:link w:val="BodyText2Char"/>
    <w:rsid w:val="00854B7D"/>
    <w:rPr>
      <w:rFonts w:eastAsia="MS Mincho"/>
      <w:sz w:val="20"/>
      <w:szCs w:val="24"/>
    </w:rPr>
  </w:style>
  <w:style w:type="character" w:customStyle="1" w:styleId="BodyText2Char">
    <w:name w:val="Body Text 2 Char"/>
    <w:basedOn w:val="DefaultParagraphFont"/>
    <w:link w:val="BodyText2"/>
    <w:rsid w:val="00854B7D"/>
    <w:rPr>
      <w:rFonts w:eastAsia="MS Mincho"/>
      <w:noProof/>
      <w:szCs w:val="24"/>
      <w:lang w:eastAsia="en-US"/>
    </w:rPr>
  </w:style>
  <w:style w:type="paragraph" w:styleId="Title">
    <w:name w:val="Title"/>
    <w:basedOn w:val="Normal"/>
    <w:link w:val="TitleChar"/>
    <w:qFormat/>
    <w:rsid w:val="00854B7D"/>
    <w:pPr>
      <w:jc w:val="center"/>
    </w:pPr>
    <w:rPr>
      <w:rFonts w:ascii="Monotype Corsiva" w:eastAsia="MS Mincho" w:hAnsi="Monotype Corsiva"/>
      <w:b/>
      <w:i/>
      <w:sz w:val="32"/>
      <w:szCs w:val="24"/>
    </w:rPr>
  </w:style>
  <w:style w:type="character" w:customStyle="1" w:styleId="TitleChar">
    <w:name w:val="Title Char"/>
    <w:basedOn w:val="DefaultParagraphFont"/>
    <w:link w:val="Title"/>
    <w:rsid w:val="00854B7D"/>
    <w:rPr>
      <w:rFonts w:ascii="Monotype Corsiva" w:eastAsia="MS Mincho" w:hAnsi="Monotype Corsiva"/>
      <w:b/>
      <w:i/>
      <w:noProof/>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erc.ca/" TargetMode="External"/><Relationship Id="rId8" Type="http://schemas.openxmlformats.org/officeDocument/2006/relationships/hyperlink" Target="http://bellevuecollege.edu/policies/2/2050_Student_Code.asp" TargetMode="External"/><Relationship Id="rId9" Type="http://schemas.openxmlformats.org/officeDocument/2006/relationships/hyperlink" Target="http://bellevuecollege.edu/ArtsHum/polic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5033</Words>
  <Characters>28694</Characters>
  <Application>Microsoft Macintosh Word</Application>
  <DocSecurity>0</DocSecurity>
  <Lines>239</Lines>
  <Paragraphs>67</Paragraphs>
  <ScaleCrop>false</ScaleCrop>
  <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 Bibereamo</dc:creator>
  <cp:keywords/>
  <dc:description/>
  <cp:lastModifiedBy>Vino Bibereamo</cp:lastModifiedBy>
  <cp:revision>21</cp:revision>
  <dcterms:created xsi:type="dcterms:W3CDTF">2013-07-09T02:42:00Z</dcterms:created>
  <dcterms:modified xsi:type="dcterms:W3CDTF">2013-08-09T02:24:00Z</dcterms:modified>
</cp:coreProperties>
</file>