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74" w:rsidRPr="00BC3B74" w:rsidRDefault="00BC3B74">
      <w:r w:rsidRPr="00BC3B74">
        <w:rPr>
          <w:b/>
          <w:bCs/>
          <w:lang/>
        </w:rPr>
        <w:t xml:space="preserve">Integrating Sustainability </w:t>
      </w:r>
      <w:r w:rsidR="003D2DDE" w:rsidRPr="00BC3B74">
        <w:rPr>
          <w:b/>
          <w:bCs/>
          <w:lang/>
        </w:rPr>
        <w:t>across</w:t>
      </w:r>
      <w:r w:rsidRPr="00BC3B74">
        <w:rPr>
          <w:b/>
          <w:bCs/>
          <w:lang/>
        </w:rPr>
        <w:t xml:space="preserve"> the Curriculum Fall 2013</w:t>
      </w:r>
    </w:p>
    <w:p w:rsidR="0032711A" w:rsidRPr="00BC3B74" w:rsidRDefault="00BC3B74">
      <w:pPr>
        <w:rPr>
          <w:b/>
        </w:rPr>
      </w:pPr>
      <w:r w:rsidRPr="00BC3B74">
        <w:rPr>
          <w:b/>
        </w:rPr>
        <w:t>Soc 101 Online</w:t>
      </w:r>
    </w:p>
    <w:p w:rsidR="00BC3B74" w:rsidRPr="00BC3B74" w:rsidRDefault="00BC3B74">
      <w:pPr>
        <w:rPr>
          <w:b/>
        </w:rPr>
      </w:pPr>
      <w:proofErr w:type="spellStart"/>
      <w:r w:rsidRPr="00BC3B74">
        <w:rPr>
          <w:b/>
        </w:rPr>
        <w:t>Seema</w:t>
      </w:r>
      <w:proofErr w:type="spellEnd"/>
      <w:r w:rsidRPr="00BC3B74">
        <w:rPr>
          <w:b/>
        </w:rPr>
        <w:t xml:space="preserve"> </w:t>
      </w:r>
      <w:proofErr w:type="spellStart"/>
      <w:r w:rsidRPr="00BC3B74">
        <w:rPr>
          <w:b/>
        </w:rPr>
        <w:t>Bahl</w:t>
      </w:r>
      <w:proofErr w:type="spellEnd"/>
    </w:p>
    <w:p w:rsidR="00BC3B74" w:rsidRPr="00BC3B74" w:rsidRDefault="00BC3B74"/>
    <w:p w:rsidR="00BC3B74" w:rsidRPr="00BC3B74" w:rsidRDefault="00BC3B74">
      <w:pPr>
        <w:rPr>
          <w:rFonts w:cs="Times New Roman"/>
          <w:szCs w:val="24"/>
          <w:lang/>
        </w:rPr>
      </w:pPr>
    </w:p>
    <w:p w:rsidR="00BC3B74" w:rsidRPr="00846D60" w:rsidRDefault="00BC3B74" w:rsidP="00BC3B74">
      <w:pPr>
        <w:pStyle w:val="ListParagraph"/>
        <w:numPr>
          <w:ilvl w:val="0"/>
          <w:numId w:val="1"/>
        </w:numPr>
        <w:rPr>
          <w:rFonts w:cs="Times New Roman"/>
          <w:szCs w:val="24"/>
        </w:rPr>
      </w:pPr>
      <w:r w:rsidRPr="00BC3B74">
        <w:rPr>
          <w:rFonts w:cs="Times New Roman"/>
          <w:szCs w:val="24"/>
          <w:lang/>
        </w:rPr>
        <w:t>S</w:t>
      </w:r>
      <w:r w:rsidR="00846D60">
        <w:rPr>
          <w:rFonts w:cs="Times New Roman"/>
          <w:szCs w:val="24"/>
          <w:lang/>
        </w:rPr>
        <w:t>tatement connecting S</w:t>
      </w:r>
      <w:r w:rsidRPr="00BC3B74">
        <w:rPr>
          <w:rFonts w:cs="Times New Roman"/>
          <w:szCs w:val="24"/>
          <w:lang/>
        </w:rPr>
        <w:t xml:space="preserve">ustainability to </w:t>
      </w:r>
      <w:r w:rsidR="00846D60">
        <w:rPr>
          <w:rFonts w:cs="Times New Roman"/>
          <w:szCs w:val="24"/>
          <w:lang/>
        </w:rPr>
        <w:t>Sociology</w:t>
      </w:r>
    </w:p>
    <w:p w:rsidR="00846D60" w:rsidRPr="00846D60" w:rsidRDefault="00846D60" w:rsidP="00846D60">
      <w:pPr>
        <w:pStyle w:val="NormalWeb"/>
        <w:pBdr>
          <w:top w:val="single" w:sz="4" w:space="1" w:color="C1C7CF"/>
          <w:left w:val="single" w:sz="4" w:space="0" w:color="C1C7CF"/>
          <w:bottom w:val="single" w:sz="4" w:space="20" w:color="C1C7CF"/>
          <w:right w:val="single" w:sz="4" w:space="0" w:color="C1C7CF"/>
        </w:pBdr>
        <w:shd w:val="clear" w:color="auto" w:fill="FFFFFF"/>
        <w:spacing w:line="187" w:lineRule="atLeast"/>
        <w:ind w:left="360"/>
        <w:rPr>
          <w:color w:val="333333"/>
          <w:lang/>
        </w:rPr>
      </w:pPr>
      <w:r w:rsidRPr="00846D60">
        <w:rPr>
          <w:color w:val="333333"/>
          <w:lang/>
        </w:rPr>
        <w:t xml:space="preserve">Sustainability </w:t>
      </w:r>
      <w:r>
        <w:rPr>
          <w:color w:val="333333"/>
          <w:lang/>
        </w:rPr>
        <w:t xml:space="preserve">is </w:t>
      </w:r>
      <w:r w:rsidRPr="00846D60">
        <w:rPr>
          <w:color w:val="333333"/>
          <w:lang/>
        </w:rPr>
        <w:t xml:space="preserve">an interesting concept to connect to Introductory Sociology. </w:t>
      </w:r>
      <w:r>
        <w:rPr>
          <w:color w:val="333333"/>
          <w:lang/>
        </w:rPr>
        <w:t>T</w:t>
      </w:r>
      <w:r w:rsidRPr="00846D60">
        <w:rPr>
          <w:color w:val="333333"/>
          <w:lang/>
        </w:rPr>
        <w:t xml:space="preserve">he </w:t>
      </w:r>
      <w:r>
        <w:rPr>
          <w:color w:val="333333"/>
          <w:lang/>
        </w:rPr>
        <w:t xml:space="preserve">following </w:t>
      </w:r>
      <w:r w:rsidRPr="00846D60">
        <w:rPr>
          <w:color w:val="333333"/>
          <w:lang/>
        </w:rPr>
        <w:t xml:space="preserve">questions </w:t>
      </w:r>
      <w:r>
        <w:rPr>
          <w:color w:val="333333"/>
          <w:lang/>
        </w:rPr>
        <w:t xml:space="preserve">will be </w:t>
      </w:r>
      <w:r w:rsidRPr="00846D60">
        <w:rPr>
          <w:color w:val="333333"/>
          <w:lang/>
        </w:rPr>
        <w:t xml:space="preserve">of </w:t>
      </w:r>
      <w:r>
        <w:rPr>
          <w:color w:val="333333"/>
          <w:lang/>
        </w:rPr>
        <w:t xml:space="preserve">particular relevance as we begin the process of connecting these two important fields of academic and practical inquiry: </w:t>
      </w:r>
      <w:r w:rsidRPr="00846D60">
        <w:rPr>
          <w:color w:val="333333"/>
          <w:lang/>
        </w:rPr>
        <w:t>1) who has the privilege (economic, social, cultural, educational) to engage in sustainability efforts and 2) what populations are not only left out of these conversations, but actually the primary victims of unsustainable global practices (toxic dumping, food deserts, etc)</w:t>
      </w:r>
      <w:r>
        <w:rPr>
          <w:color w:val="333333"/>
          <w:lang/>
        </w:rPr>
        <w:t xml:space="preserve">? </w:t>
      </w:r>
    </w:p>
    <w:p w:rsidR="00846D60" w:rsidRPr="00846D60" w:rsidRDefault="00846D60" w:rsidP="00846D60">
      <w:pPr>
        <w:ind w:left="720"/>
        <w:rPr>
          <w:rFonts w:cs="Times New Roman"/>
          <w:szCs w:val="24"/>
        </w:rPr>
      </w:pPr>
    </w:p>
    <w:p w:rsidR="00BC3B74" w:rsidRPr="00846D60" w:rsidRDefault="00BC3B74" w:rsidP="00BC3B74">
      <w:pPr>
        <w:pStyle w:val="ListParagraph"/>
        <w:numPr>
          <w:ilvl w:val="0"/>
          <w:numId w:val="1"/>
        </w:numPr>
        <w:rPr>
          <w:rFonts w:cs="Times New Roman"/>
          <w:szCs w:val="24"/>
        </w:rPr>
      </w:pPr>
      <w:r>
        <w:rPr>
          <w:rFonts w:cs="Times New Roman"/>
          <w:szCs w:val="24"/>
          <w:lang/>
        </w:rPr>
        <w:t>Teaching Portfolio</w:t>
      </w:r>
    </w:p>
    <w:p w:rsidR="00846D60" w:rsidRDefault="00846D60" w:rsidP="00846D60">
      <w:pPr>
        <w:pStyle w:val="ListParagraph"/>
        <w:rPr>
          <w:rFonts w:cs="Times New Roman"/>
          <w:szCs w:val="24"/>
          <w:lang/>
        </w:rPr>
      </w:pPr>
    </w:p>
    <w:p w:rsidR="00846D60" w:rsidRDefault="00846D60" w:rsidP="00846D60">
      <w:pPr>
        <w:pStyle w:val="ListParagraph"/>
        <w:rPr>
          <w:rFonts w:cs="Times New Roman"/>
          <w:szCs w:val="24"/>
        </w:rPr>
      </w:pPr>
      <w:r>
        <w:rPr>
          <w:rFonts w:cs="Times New Roman"/>
          <w:szCs w:val="24"/>
        </w:rPr>
        <w:t xml:space="preserve">Sustainability Outcomes: </w:t>
      </w:r>
    </w:p>
    <w:p w:rsidR="00846D60" w:rsidRDefault="00846D60" w:rsidP="00846D60">
      <w:pPr>
        <w:pStyle w:val="ListParagraph"/>
        <w:rPr>
          <w:rFonts w:cs="Times New Roman"/>
          <w:szCs w:val="24"/>
        </w:rPr>
      </w:pPr>
    </w:p>
    <w:p w:rsidR="00846D60" w:rsidRPr="00846D60" w:rsidRDefault="00846D60" w:rsidP="00846D60">
      <w:pPr>
        <w:pStyle w:val="ListParagraph"/>
        <w:numPr>
          <w:ilvl w:val="1"/>
          <w:numId w:val="4"/>
        </w:numPr>
        <w:rPr>
          <w:rFonts w:cs="Times New Roman"/>
          <w:szCs w:val="24"/>
          <w:lang/>
        </w:rPr>
      </w:pPr>
      <w:r w:rsidRPr="00846D60">
        <w:rPr>
          <w:rFonts w:cs="Times New Roman"/>
          <w:szCs w:val="24"/>
          <w:lang/>
        </w:rPr>
        <w:t>Synthesize and communicate an understanding of social, economic, and environmental systems in the context of sustainability.</w:t>
      </w:r>
    </w:p>
    <w:p w:rsidR="00846D60" w:rsidRPr="00846D60" w:rsidRDefault="00846D60" w:rsidP="00846D60">
      <w:pPr>
        <w:pStyle w:val="ListParagraph"/>
        <w:numPr>
          <w:ilvl w:val="1"/>
          <w:numId w:val="4"/>
        </w:numPr>
        <w:rPr>
          <w:rFonts w:cs="Times New Roman"/>
          <w:szCs w:val="24"/>
          <w:lang/>
        </w:rPr>
      </w:pPr>
      <w:r w:rsidRPr="00846D60">
        <w:rPr>
          <w:rFonts w:cs="Times New Roman"/>
          <w:szCs w:val="24"/>
          <w:lang/>
        </w:rPr>
        <w:t>Apply an ethical perspective in which one views oneself as embedded in the fabric of an interconnected world.</w:t>
      </w:r>
    </w:p>
    <w:p w:rsidR="00846D60" w:rsidRPr="00846D60" w:rsidRDefault="00846D60" w:rsidP="00846D60">
      <w:pPr>
        <w:pStyle w:val="ListParagraph"/>
        <w:numPr>
          <w:ilvl w:val="1"/>
          <w:numId w:val="4"/>
        </w:numPr>
        <w:rPr>
          <w:rFonts w:cs="Times New Roman"/>
          <w:szCs w:val="24"/>
          <w:lang/>
        </w:rPr>
      </w:pPr>
      <w:r w:rsidRPr="00846D60">
        <w:rPr>
          <w:rFonts w:cs="Times New Roman"/>
          <w:szCs w:val="24"/>
          <w:lang/>
        </w:rPr>
        <w:t>Demonstrate connections between a student’s chosen course of study and sustainability.</w:t>
      </w:r>
    </w:p>
    <w:p w:rsidR="00846D60" w:rsidRPr="00846D60" w:rsidRDefault="00846D60" w:rsidP="00846D60">
      <w:pPr>
        <w:pStyle w:val="ListParagraph"/>
        <w:numPr>
          <w:ilvl w:val="1"/>
          <w:numId w:val="4"/>
        </w:numPr>
        <w:rPr>
          <w:rFonts w:cs="Times New Roman"/>
          <w:szCs w:val="24"/>
          <w:lang/>
        </w:rPr>
      </w:pPr>
      <w:r w:rsidRPr="00846D60">
        <w:rPr>
          <w:rFonts w:cs="Times New Roman"/>
          <w:szCs w:val="24"/>
          <w:lang/>
        </w:rPr>
        <w:t>Demonstrate technical skills and expertise necessary to implement sustainable solutions in solving problems related to the course.</w:t>
      </w:r>
    </w:p>
    <w:p w:rsidR="00846D60" w:rsidRPr="00846D60" w:rsidRDefault="00846D60" w:rsidP="00846D60">
      <w:pPr>
        <w:pStyle w:val="ListParagraph"/>
        <w:numPr>
          <w:ilvl w:val="1"/>
          <w:numId w:val="4"/>
        </w:numPr>
        <w:rPr>
          <w:rFonts w:cs="Times New Roman"/>
          <w:szCs w:val="24"/>
          <w:lang/>
        </w:rPr>
      </w:pPr>
      <w:r w:rsidRPr="00846D60">
        <w:rPr>
          <w:rFonts w:cs="Times New Roman"/>
          <w:szCs w:val="24"/>
          <w:lang/>
        </w:rPr>
        <w:t>Explain how sustainable thinking and decision-making contribute to solutions for current and emerging social, environmental and economic crises.</w:t>
      </w:r>
    </w:p>
    <w:p w:rsidR="00846D60" w:rsidRPr="00846D60" w:rsidRDefault="00846D60" w:rsidP="00846D60">
      <w:pPr>
        <w:pStyle w:val="ListParagraph"/>
        <w:numPr>
          <w:ilvl w:val="1"/>
          <w:numId w:val="4"/>
        </w:numPr>
        <w:rPr>
          <w:rFonts w:cs="Times New Roman"/>
          <w:szCs w:val="24"/>
          <w:lang/>
        </w:rPr>
      </w:pPr>
      <w:r w:rsidRPr="00846D60">
        <w:rPr>
          <w:rFonts w:cs="Times New Roman"/>
          <w:szCs w:val="24"/>
          <w:lang/>
        </w:rPr>
        <w:t>Apply practical solutions to real-world sustainability challenges.</w:t>
      </w:r>
    </w:p>
    <w:p w:rsidR="00846D60" w:rsidRDefault="00846D60" w:rsidP="00846D60">
      <w:pPr>
        <w:pStyle w:val="ListParagraph"/>
        <w:rPr>
          <w:rFonts w:cs="Times New Roman"/>
          <w:szCs w:val="24"/>
        </w:rPr>
      </w:pPr>
    </w:p>
    <w:p w:rsidR="00846D60" w:rsidRDefault="00846D60" w:rsidP="00846D60">
      <w:pPr>
        <w:pStyle w:val="ListParagraph"/>
        <w:rPr>
          <w:rFonts w:cs="Times New Roman"/>
          <w:szCs w:val="24"/>
        </w:rPr>
      </w:pPr>
      <w:r>
        <w:rPr>
          <w:rFonts w:cs="Times New Roman"/>
          <w:szCs w:val="24"/>
        </w:rPr>
        <w:t xml:space="preserve">Introductory Sociology Outcomes with Sustainability Incorporated </w:t>
      </w:r>
    </w:p>
    <w:p w:rsidR="00846D60" w:rsidRDefault="00846D60" w:rsidP="00846D60">
      <w:pPr>
        <w:pStyle w:val="ListParagraph"/>
        <w:rPr>
          <w:rFonts w:cs="Times New Roman"/>
          <w:szCs w:val="24"/>
        </w:rPr>
      </w:pPr>
    </w:p>
    <w:p w:rsidR="00846D60" w:rsidRPr="00846D60" w:rsidRDefault="00846D60" w:rsidP="00846D60">
      <w:pPr>
        <w:pStyle w:val="ListParagraph"/>
        <w:numPr>
          <w:ilvl w:val="1"/>
          <w:numId w:val="5"/>
        </w:numPr>
        <w:rPr>
          <w:rFonts w:cs="Times New Roman"/>
          <w:szCs w:val="24"/>
          <w:lang/>
        </w:rPr>
      </w:pPr>
      <w:r w:rsidRPr="00846D60">
        <w:rPr>
          <w:rFonts w:cs="Times New Roman"/>
          <w:szCs w:val="24"/>
          <w:lang/>
        </w:rPr>
        <w:t>Identify and demonstrate an understanding of basic concepts most widely used in sociology today, such as the sociological imagination, social and institutional norms, ethnocentrism and cultural relativism, perspectives on social order and conflict, and/or social stratification;</w:t>
      </w:r>
    </w:p>
    <w:p w:rsidR="00846D60" w:rsidRPr="00846D60" w:rsidRDefault="00846D60" w:rsidP="00846D60">
      <w:pPr>
        <w:pStyle w:val="ListParagraph"/>
        <w:numPr>
          <w:ilvl w:val="1"/>
          <w:numId w:val="5"/>
        </w:numPr>
        <w:rPr>
          <w:rFonts w:cs="Times New Roman"/>
          <w:szCs w:val="24"/>
          <w:lang/>
        </w:rPr>
      </w:pPr>
      <w:r w:rsidRPr="00846D60">
        <w:rPr>
          <w:rFonts w:cs="Times New Roman"/>
          <w:szCs w:val="24"/>
          <w:lang/>
        </w:rPr>
        <w:lastRenderedPageBreak/>
        <w:t>Describe some of the “classics” in sociology and explain the shift within sociology toward cultural studies;</w:t>
      </w:r>
    </w:p>
    <w:p w:rsidR="00846D60" w:rsidRPr="00846D60" w:rsidRDefault="00846D60" w:rsidP="00846D60">
      <w:pPr>
        <w:pStyle w:val="ListParagraph"/>
        <w:numPr>
          <w:ilvl w:val="1"/>
          <w:numId w:val="5"/>
        </w:numPr>
        <w:rPr>
          <w:rFonts w:cs="Times New Roman"/>
          <w:szCs w:val="24"/>
          <w:lang/>
        </w:rPr>
      </w:pPr>
      <w:r w:rsidRPr="00846D60">
        <w:rPr>
          <w:rFonts w:cs="Times New Roman"/>
          <w:szCs w:val="24"/>
          <w:lang/>
        </w:rPr>
        <w:t>Critically examine the social landscape in which you live and understand how groups, communities, and institutions impact individual lives;</w:t>
      </w:r>
    </w:p>
    <w:p w:rsidR="00846D60" w:rsidRPr="00846D60" w:rsidRDefault="00846D60" w:rsidP="00846D60">
      <w:pPr>
        <w:pStyle w:val="ListParagraph"/>
        <w:numPr>
          <w:ilvl w:val="1"/>
          <w:numId w:val="5"/>
        </w:numPr>
        <w:rPr>
          <w:rFonts w:cs="Times New Roman"/>
          <w:szCs w:val="24"/>
          <w:lang/>
        </w:rPr>
      </w:pPr>
      <w:r w:rsidRPr="00846D60">
        <w:rPr>
          <w:rFonts w:cs="Times New Roman"/>
          <w:szCs w:val="24"/>
          <w:lang/>
        </w:rPr>
        <w:t>Identify the ways in which culture and social institutions (such as education, economy, media, family) shape our everyday experiences; and</w:t>
      </w:r>
    </w:p>
    <w:p w:rsidR="00846D60" w:rsidRPr="00846D60" w:rsidRDefault="00846D60" w:rsidP="00846D60">
      <w:pPr>
        <w:pStyle w:val="ListParagraph"/>
        <w:numPr>
          <w:ilvl w:val="1"/>
          <w:numId w:val="5"/>
        </w:numPr>
        <w:rPr>
          <w:rFonts w:cs="Times New Roman"/>
          <w:szCs w:val="24"/>
          <w:lang/>
        </w:rPr>
      </w:pPr>
      <w:r w:rsidRPr="00846D60">
        <w:rPr>
          <w:rFonts w:cs="Times New Roman"/>
          <w:szCs w:val="24"/>
          <w:lang/>
        </w:rPr>
        <w:t xml:space="preserve">Explain social </w:t>
      </w:r>
      <w:proofErr w:type="spellStart"/>
      <w:r w:rsidRPr="00846D60">
        <w:rPr>
          <w:rFonts w:cs="Times New Roman"/>
          <w:szCs w:val="24"/>
          <w:lang/>
        </w:rPr>
        <w:t>constructionism</w:t>
      </w:r>
      <w:proofErr w:type="spellEnd"/>
      <w:r w:rsidRPr="00846D60">
        <w:rPr>
          <w:rFonts w:cs="Times New Roman"/>
          <w:szCs w:val="24"/>
          <w:lang/>
        </w:rPr>
        <w:t xml:space="preserve"> and how life experiences and opportunities differ according to race, class, gender, and sexuality.</w:t>
      </w:r>
    </w:p>
    <w:p w:rsidR="00846D60" w:rsidRPr="00846D60" w:rsidRDefault="00846D60" w:rsidP="00846D60">
      <w:pPr>
        <w:pStyle w:val="ListParagraph"/>
        <w:numPr>
          <w:ilvl w:val="1"/>
          <w:numId w:val="5"/>
        </w:numPr>
        <w:rPr>
          <w:rFonts w:cs="Times New Roman"/>
          <w:b/>
          <w:szCs w:val="24"/>
          <w:lang/>
        </w:rPr>
      </w:pPr>
      <w:r w:rsidRPr="00846D60">
        <w:rPr>
          <w:rFonts w:cs="Times New Roman"/>
          <w:b/>
          <w:szCs w:val="24"/>
          <w:lang/>
        </w:rPr>
        <w:t>Synthesize and communicate an understanding of social, economic, and environmental systems in the context of sustainability.</w:t>
      </w:r>
    </w:p>
    <w:p w:rsidR="00846D60" w:rsidRPr="00846D60" w:rsidRDefault="00846D60" w:rsidP="00846D60">
      <w:pPr>
        <w:pStyle w:val="ListParagraph"/>
        <w:numPr>
          <w:ilvl w:val="1"/>
          <w:numId w:val="5"/>
        </w:numPr>
        <w:rPr>
          <w:rFonts w:cs="Times New Roman"/>
          <w:b/>
          <w:szCs w:val="24"/>
          <w:lang/>
        </w:rPr>
      </w:pPr>
      <w:r w:rsidRPr="00846D60">
        <w:rPr>
          <w:rFonts w:cs="Times New Roman"/>
          <w:b/>
          <w:szCs w:val="24"/>
          <w:lang/>
        </w:rPr>
        <w:t>Apply an ethical perspective in which one views oneself as embedded in the fabric of an interconnected world.</w:t>
      </w:r>
    </w:p>
    <w:p w:rsidR="00846D60" w:rsidRPr="00846D60" w:rsidRDefault="00846D60" w:rsidP="00846D60">
      <w:pPr>
        <w:pStyle w:val="ListParagraph"/>
        <w:numPr>
          <w:ilvl w:val="1"/>
          <w:numId w:val="5"/>
        </w:numPr>
        <w:rPr>
          <w:rFonts w:cs="Times New Roman"/>
          <w:b/>
          <w:szCs w:val="24"/>
          <w:lang/>
        </w:rPr>
      </w:pPr>
      <w:r w:rsidRPr="00846D60">
        <w:rPr>
          <w:rFonts w:cs="Times New Roman"/>
          <w:b/>
          <w:szCs w:val="24"/>
          <w:lang/>
        </w:rPr>
        <w:t>Demonstrate connections between a student’s chosen course of study and sustainability.</w:t>
      </w:r>
    </w:p>
    <w:p w:rsidR="00846D60" w:rsidRPr="00846D60" w:rsidRDefault="00846D60" w:rsidP="00846D60">
      <w:pPr>
        <w:pStyle w:val="ListParagraph"/>
        <w:numPr>
          <w:ilvl w:val="1"/>
          <w:numId w:val="5"/>
        </w:numPr>
        <w:rPr>
          <w:rFonts w:cs="Times New Roman"/>
          <w:b/>
          <w:szCs w:val="24"/>
          <w:lang/>
        </w:rPr>
      </w:pPr>
      <w:r w:rsidRPr="00846D60">
        <w:rPr>
          <w:rFonts w:cs="Times New Roman"/>
          <w:b/>
          <w:szCs w:val="24"/>
          <w:lang/>
        </w:rPr>
        <w:t>Explain how sustainable thinking and decision-making contribute to solutions for current and emerging social, environmental and economic crises.</w:t>
      </w:r>
    </w:p>
    <w:p w:rsidR="00846D60" w:rsidRPr="00BC3B74" w:rsidRDefault="00846D60" w:rsidP="00846D60">
      <w:pPr>
        <w:pStyle w:val="ListParagraph"/>
        <w:rPr>
          <w:rFonts w:cs="Times New Roman"/>
          <w:szCs w:val="24"/>
        </w:rPr>
      </w:pPr>
    </w:p>
    <w:p w:rsidR="00BC3B74" w:rsidRDefault="00BC3B74" w:rsidP="00DE54A9">
      <w:pPr>
        <w:ind w:left="1080"/>
        <w:rPr>
          <w:rFonts w:cs="Times New Roman"/>
          <w:szCs w:val="24"/>
          <w:lang/>
        </w:rPr>
      </w:pPr>
      <w:r w:rsidRPr="00DE54A9">
        <w:rPr>
          <w:rFonts w:cs="Times New Roman"/>
          <w:szCs w:val="24"/>
          <w:lang/>
        </w:rPr>
        <w:t>Teaching Strategies</w:t>
      </w:r>
      <w:r w:rsidR="00DE54A9">
        <w:rPr>
          <w:rFonts w:cs="Times New Roman"/>
          <w:szCs w:val="24"/>
          <w:lang/>
        </w:rPr>
        <w:t xml:space="preserve"> </w:t>
      </w:r>
    </w:p>
    <w:p w:rsidR="00C65C5B" w:rsidRDefault="00C65C5B" w:rsidP="00DE54A9">
      <w:pPr>
        <w:ind w:left="1080"/>
        <w:rPr>
          <w:rFonts w:cs="Times New Roman"/>
          <w:szCs w:val="24"/>
          <w:lang/>
        </w:rPr>
      </w:pPr>
    </w:p>
    <w:p w:rsidR="00C65C5B" w:rsidRPr="00DE54A9" w:rsidRDefault="00C65C5B" w:rsidP="00DE54A9">
      <w:pPr>
        <w:ind w:left="1080"/>
        <w:rPr>
          <w:rFonts w:cs="Times New Roman"/>
          <w:szCs w:val="24"/>
        </w:rPr>
      </w:pPr>
      <w:r>
        <w:rPr>
          <w:rFonts w:cs="Times New Roman"/>
          <w:szCs w:val="24"/>
        </w:rPr>
        <w:t xml:space="preserve">I will incorporate these concepts into my lectures, as well as providing opportunities for online discussions via forum questions and forum activities. I will also incorporate Sustainability questions into my quizzes, where applicable. Finally, I will have the students do a field research project that will utilize the Service Learning principles that we learned about in this workshop. </w:t>
      </w:r>
    </w:p>
    <w:p w:rsidR="00C65C5B" w:rsidRDefault="00C65C5B" w:rsidP="00DE54A9">
      <w:pPr>
        <w:ind w:left="1080"/>
        <w:rPr>
          <w:rFonts w:cs="Times New Roman"/>
          <w:szCs w:val="24"/>
          <w:lang/>
        </w:rPr>
      </w:pPr>
    </w:p>
    <w:p w:rsidR="00BC3B74" w:rsidRDefault="00BC3B74" w:rsidP="00DE54A9">
      <w:pPr>
        <w:ind w:left="1080"/>
        <w:rPr>
          <w:rFonts w:cs="Times New Roman"/>
          <w:szCs w:val="24"/>
          <w:lang/>
        </w:rPr>
      </w:pPr>
      <w:r w:rsidRPr="00DE54A9">
        <w:rPr>
          <w:rFonts w:cs="Times New Roman"/>
          <w:szCs w:val="24"/>
          <w:lang/>
        </w:rPr>
        <w:t>Assignments and Activities</w:t>
      </w:r>
    </w:p>
    <w:p w:rsidR="00DE54A9" w:rsidRDefault="00DE54A9" w:rsidP="00DE54A9">
      <w:pPr>
        <w:ind w:left="1080"/>
        <w:rPr>
          <w:rFonts w:cs="Times New Roman"/>
          <w:szCs w:val="24"/>
        </w:rPr>
      </w:pPr>
    </w:p>
    <w:p w:rsidR="00C65C5B" w:rsidRPr="00C65C5B" w:rsidRDefault="00C65C5B" w:rsidP="00AC4828">
      <w:pPr>
        <w:ind w:left="1080"/>
        <w:rPr>
          <w:rFonts w:cs="Times New Roman"/>
          <w:szCs w:val="24"/>
          <w:lang/>
        </w:rPr>
      </w:pPr>
      <w:r w:rsidRPr="00C65C5B">
        <w:rPr>
          <w:rFonts w:cs="Times New Roman"/>
          <w:szCs w:val="24"/>
          <w:lang/>
        </w:rPr>
        <w:t xml:space="preserve">I </w:t>
      </w:r>
      <w:r w:rsidR="00AC4828">
        <w:rPr>
          <w:rFonts w:cs="Times New Roman"/>
          <w:szCs w:val="24"/>
          <w:lang/>
        </w:rPr>
        <w:t>have developed two activities related to S</w:t>
      </w:r>
      <w:r w:rsidRPr="00C65C5B">
        <w:rPr>
          <w:rFonts w:cs="Times New Roman"/>
          <w:szCs w:val="24"/>
          <w:lang/>
        </w:rPr>
        <w:t>ustainability that I will use for assessment:</w:t>
      </w:r>
    </w:p>
    <w:p w:rsidR="00C65C5B" w:rsidRPr="00C65C5B" w:rsidRDefault="00C65C5B" w:rsidP="00C65C5B">
      <w:pPr>
        <w:ind w:left="1080"/>
        <w:rPr>
          <w:rFonts w:cs="Times New Roman"/>
          <w:szCs w:val="24"/>
          <w:lang/>
        </w:rPr>
      </w:pPr>
      <w:r w:rsidRPr="00C65C5B">
        <w:rPr>
          <w:rFonts w:cs="Times New Roman"/>
          <w:szCs w:val="24"/>
          <w:lang/>
        </w:rPr>
        <w:t xml:space="preserve">Activity 1: </w:t>
      </w:r>
    </w:p>
    <w:p w:rsidR="00C65C5B" w:rsidRPr="00C65C5B" w:rsidRDefault="00E06F4E" w:rsidP="00C65C5B">
      <w:pPr>
        <w:ind w:left="1080"/>
        <w:rPr>
          <w:rFonts w:cs="Times New Roman"/>
          <w:szCs w:val="24"/>
          <w:lang/>
        </w:rPr>
      </w:pPr>
      <w:r>
        <w:rPr>
          <w:rFonts w:cs="Times New Roman"/>
          <w:szCs w:val="24"/>
          <w:lang/>
        </w:rPr>
        <w:t>Description: In my module on Social C</w:t>
      </w:r>
      <w:r w:rsidR="00C65C5B" w:rsidRPr="00C65C5B">
        <w:rPr>
          <w:rFonts w:cs="Times New Roman"/>
          <w:szCs w:val="24"/>
          <w:lang/>
        </w:rPr>
        <w:t>lass</w:t>
      </w:r>
      <w:r>
        <w:rPr>
          <w:rFonts w:cs="Times New Roman"/>
          <w:szCs w:val="24"/>
          <w:lang/>
        </w:rPr>
        <w:t xml:space="preserve"> and Capitalism</w:t>
      </w:r>
      <w:r w:rsidR="00C65C5B" w:rsidRPr="00C65C5B">
        <w:rPr>
          <w:rFonts w:cs="Times New Roman"/>
          <w:szCs w:val="24"/>
          <w:lang/>
        </w:rPr>
        <w:t xml:space="preserve">, I will have the students read the textbook and supplementary readings, and I will most likely also post some video clips. </w:t>
      </w:r>
    </w:p>
    <w:p w:rsidR="00C65C5B" w:rsidRPr="00C65C5B" w:rsidRDefault="00C65C5B" w:rsidP="00C65C5B">
      <w:pPr>
        <w:ind w:left="1080"/>
        <w:rPr>
          <w:rFonts w:cs="Times New Roman"/>
          <w:szCs w:val="24"/>
          <w:lang/>
        </w:rPr>
      </w:pPr>
      <w:r w:rsidRPr="00C65C5B">
        <w:rPr>
          <w:rFonts w:cs="Times New Roman"/>
          <w:szCs w:val="24"/>
          <w:lang/>
        </w:rPr>
        <w:lastRenderedPageBreak/>
        <w:t>There is clear evidence that populations clustered in predominantly poor, nonwhite neighborhoods are exposed to more toxic air than the general population. I will point them to this article and will then have them continue to investigate this claim:</w:t>
      </w:r>
    </w:p>
    <w:p w:rsidR="00C65C5B" w:rsidRPr="00C65C5B" w:rsidRDefault="00C65C5B" w:rsidP="00C65C5B">
      <w:pPr>
        <w:ind w:left="1080"/>
        <w:rPr>
          <w:rFonts w:cs="Times New Roman"/>
          <w:szCs w:val="24"/>
          <w:lang/>
        </w:rPr>
      </w:pPr>
      <w:r w:rsidRPr="00C65C5B">
        <w:rPr>
          <w:rFonts w:cs="Times New Roman"/>
          <w:szCs w:val="24"/>
          <w:lang/>
        </w:rPr>
        <w:t>http://www.environmentalhealthnews.org/ehs/news/2012/unequal-exposures</w:t>
      </w:r>
    </w:p>
    <w:p w:rsidR="00C65C5B" w:rsidRDefault="00C65C5B" w:rsidP="00C65C5B">
      <w:pPr>
        <w:ind w:left="1080"/>
        <w:rPr>
          <w:rFonts w:cs="Times New Roman"/>
          <w:szCs w:val="24"/>
          <w:lang/>
        </w:rPr>
      </w:pPr>
      <w:r w:rsidRPr="00C65C5B">
        <w:rPr>
          <w:rFonts w:cs="Times New Roman"/>
          <w:szCs w:val="24"/>
          <w:lang/>
        </w:rPr>
        <w:t>Assessment: The assessment of this module will be a forum discussion board and a section on their exam. The forum discussion board will be significantly weighted, since this is such an important topic. I am still thinking about the point values for these discussions. As I mentioned before, poverty and class status complicate sustainability efforts in certain populations. I might have students think about this, and about how close to half of the U.S. population is living as part of the underclass or working poor. Again, how can we ask people that are struggling to put food on the table to 'live sustainably'? Whose responsibility is this, really? This is especially important when we consider the article above.</w:t>
      </w:r>
    </w:p>
    <w:p w:rsidR="00E06F4E" w:rsidRDefault="00E06F4E" w:rsidP="00C65C5B">
      <w:pPr>
        <w:ind w:left="1080"/>
        <w:rPr>
          <w:rFonts w:cs="Times New Roman"/>
          <w:szCs w:val="24"/>
          <w:lang/>
        </w:rPr>
      </w:pPr>
      <w:r>
        <w:rPr>
          <w:rFonts w:cs="Times New Roman"/>
          <w:szCs w:val="24"/>
          <w:lang/>
        </w:rPr>
        <w:t>Course Outcome</w:t>
      </w:r>
      <w:r w:rsidR="0026788B">
        <w:rPr>
          <w:rFonts w:cs="Times New Roman"/>
          <w:szCs w:val="24"/>
          <w:lang/>
        </w:rPr>
        <w:t>s</w:t>
      </w:r>
      <w:r>
        <w:rPr>
          <w:rFonts w:cs="Times New Roman"/>
          <w:szCs w:val="24"/>
          <w:lang/>
        </w:rPr>
        <w:t>:</w:t>
      </w:r>
    </w:p>
    <w:p w:rsidR="0026788B" w:rsidRPr="0026788B" w:rsidRDefault="0026788B" w:rsidP="0026788B">
      <w:pPr>
        <w:numPr>
          <w:ilvl w:val="1"/>
          <w:numId w:val="5"/>
        </w:numPr>
        <w:rPr>
          <w:rFonts w:cs="Times New Roman"/>
          <w:szCs w:val="24"/>
          <w:lang/>
        </w:rPr>
      </w:pPr>
      <w:r w:rsidRPr="0026788B">
        <w:rPr>
          <w:rFonts w:cs="Times New Roman"/>
          <w:szCs w:val="24"/>
          <w:lang/>
        </w:rPr>
        <w:t xml:space="preserve">Explain social </w:t>
      </w:r>
      <w:proofErr w:type="spellStart"/>
      <w:r w:rsidRPr="0026788B">
        <w:rPr>
          <w:rFonts w:cs="Times New Roman"/>
          <w:szCs w:val="24"/>
          <w:lang/>
        </w:rPr>
        <w:t>constructionism</w:t>
      </w:r>
      <w:proofErr w:type="spellEnd"/>
      <w:r w:rsidRPr="0026788B">
        <w:rPr>
          <w:rFonts w:cs="Times New Roman"/>
          <w:szCs w:val="24"/>
          <w:lang/>
        </w:rPr>
        <w:t xml:space="preserve"> and how life experiences and opportunities differ according to race, class, gender, and sexuality.</w:t>
      </w:r>
    </w:p>
    <w:p w:rsidR="0026788B" w:rsidRPr="0026788B" w:rsidRDefault="0026788B" w:rsidP="0026788B">
      <w:pPr>
        <w:numPr>
          <w:ilvl w:val="1"/>
          <w:numId w:val="5"/>
        </w:numPr>
        <w:rPr>
          <w:rFonts w:cs="Times New Roman"/>
          <w:szCs w:val="24"/>
          <w:lang/>
        </w:rPr>
      </w:pPr>
      <w:r w:rsidRPr="0026788B">
        <w:rPr>
          <w:rFonts w:cs="Times New Roman"/>
          <w:szCs w:val="24"/>
          <w:lang/>
        </w:rPr>
        <w:t>Critically examine the social landscape in which you live and understand how groups, communities, and institutions impact individual lives;</w:t>
      </w:r>
    </w:p>
    <w:p w:rsidR="00E06F4E" w:rsidRDefault="00E06F4E" w:rsidP="00C65C5B">
      <w:pPr>
        <w:ind w:left="1080"/>
        <w:rPr>
          <w:rFonts w:cs="Times New Roman"/>
          <w:szCs w:val="24"/>
          <w:lang/>
        </w:rPr>
      </w:pPr>
    </w:p>
    <w:p w:rsidR="00E06F4E" w:rsidRDefault="00E06F4E" w:rsidP="00C65C5B">
      <w:pPr>
        <w:ind w:left="1080"/>
        <w:rPr>
          <w:rFonts w:cs="Times New Roman"/>
          <w:szCs w:val="24"/>
          <w:lang/>
        </w:rPr>
      </w:pPr>
      <w:r>
        <w:rPr>
          <w:rFonts w:cs="Times New Roman"/>
          <w:szCs w:val="24"/>
          <w:lang/>
        </w:rPr>
        <w:t>Sustainability Outcome</w:t>
      </w:r>
      <w:r w:rsidR="0026788B">
        <w:rPr>
          <w:rFonts w:cs="Times New Roman"/>
          <w:szCs w:val="24"/>
          <w:lang/>
        </w:rPr>
        <w:t>s</w:t>
      </w:r>
      <w:r>
        <w:rPr>
          <w:rFonts w:cs="Times New Roman"/>
          <w:szCs w:val="24"/>
          <w:lang/>
        </w:rPr>
        <w:t>:</w:t>
      </w:r>
    </w:p>
    <w:p w:rsidR="0026788B" w:rsidRDefault="0026788B" w:rsidP="00C65C5B">
      <w:pPr>
        <w:ind w:left="1080"/>
        <w:rPr>
          <w:rFonts w:cs="Times New Roman"/>
          <w:szCs w:val="24"/>
          <w:lang/>
        </w:rPr>
      </w:pPr>
    </w:p>
    <w:p w:rsidR="0026788B" w:rsidRDefault="0026788B" w:rsidP="0026788B">
      <w:pPr>
        <w:numPr>
          <w:ilvl w:val="1"/>
          <w:numId w:val="5"/>
        </w:numPr>
        <w:rPr>
          <w:rFonts w:cs="Times New Roman"/>
          <w:szCs w:val="24"/>
          <w:lang/>
        </w:rPr>
      </w:pPr>
      <w:r w:rsidRPr="0026788B">
        <w:rPr>
          <w:rFonts w:cs="Times New Roman"/>
          <w:szCs w:val="24"/>
          <w:lang/>
        </w:rPr>
        <w:t>Synthesize and communicate an understanding of social, economic, and environmental systems in the context of sustainability.</w:t>
      </w:r>
    </w:p>
    <w:p w:rsidR="0026788B" w:rsidRPr="0026788B" w:rsidRDefault="0026788B" w:rsidP="0026788B">
      <w:pPr>
        <w:ind w:left="1440"/>
        <w:rPr>
          <w:rFonts w:cs="Times New Roman"/>
          <w:szCs w:val="24"/>
          <w:lang/>
        </w:rPr>
      </w:pPr>
    </w:p>
    <w:p w:rsidR="0026788B" w:rsidRPr="0026788B" w:rsidRDefault="0026788B" w:rsidP="0026788B">
      <w:pPr>
        <w:numPr>
          <w:ilvl w:val="1"/>
          <w:numId w:val="5"/>
        </w:numPr>
        <w:rPr>
          <w:rFonts w:cs="Times New Roman"/>
          <w:szCs w:val="24"/>
          <w:lang/>
        </w:rPr>
      </w:pPr>
      <w:r w:rsidRPr="0026788B">
        <w:rPr>
          <w:rFonts w:cs="Times New Roman"/>
          <w:szCs w:val="24"/>
          <w:lang/>
        </w:rPr>
        <w:t>Apply an ethical perspective in which one views oneself as embedded in the fabric of an interconnected world.</w:t>
      </w:r>
    </w:p>
    <w:p w:rsidR="00E06F4E" w:rsidRPr="00C65C5B" w:rsidRDefault="00E06F4E" w:rsidP="00C65C5B">
      <w:pPr>
        <w:ind w:left="1080"/>
        <w:rPr>
          <w:rFonts w:cs="Times New Roman"/>
          <w:szCs w:val="24"/>
          <w:lang/>
        </w:rPr>
      </w:pPr>
    </w:p>
    <w:p w:rsidR="00E06F4E" w:rsidRDefault="00E06F4E" w:rsidP="00C65C5B">
      <w:pPr>
        <w:ind w:left="1080"/>
        <w:rPr>
          <w:rFonts w:cs="Times New Roman"/>
          <w:szCs w:val="24"/>
          <w:lang/>
        </w:rPr>
      </w:pPr>
    </w:p>
    <w:p w:rsidR="00C65C5B" w:rsidRPr="00C65C5B" w:rsidRDefault="00C65C5B" w:rsidP="00C65C5B">
      <w:pPr>
        <w:ind w:left="1080"/>
        <w:rPr>
          <w:rFonts w:cs="Times New Roman"/>
          <w:szCs w:val="24"/>
          <w:lang/>
        </w:rPr>
      </w:pPr>
      <w:r w:rsidRPr="00C65C5B">
        <w:rPr>
          <w:rFonts w:cs="Times New Roman"/>
          <w:szCs w:val="24"/>
          <w:lang/>
        </w:rPr>
        <w:t>Activity 2:</w:t>
      </w:r>
    </w:p>
    <w:p w:rsidR="00E06F4E" w:rsidRDefault="00E06F4E" w:rsidP="00C65C5B">
      <w:pPr>
        <w:ind w:left="1080"/>
        <w:rPr>
          <w:rFonts w:cs="Times New Roman"/>
          <w:szCs w:val="24"/>
          <w:lang/>
        </w:rPr>
      </w:pPr>
    </w:p>
    <w:p w:rsidR="00C65C5B" w:rsidRPr="00C65C5B" w:rsidRDefault="00C65C5B" w:rsidP="00C65C5B">
      <w:pPr>
        <w:ind w:left="1080"/>
        <w:rPr>
          <w:rFonts w:cs="Times New Roman"/>
          <w:szCs w:val="24"/>
          <w:lang/>
        </w:rPr>
      </w:pPr>
      <w:r w:rsidRPr="00C65C5B">
        <w:rPr>
          <w:rFonts w:cs="Times New Roman"/>
          <w:szCs w:val="24"/>
          <w:lang/>
        </w:rPr>
        <w:lastRenderedPageBreak/>
        <w:t xml:space="preserve">Description: I would add another assignment that would address the Service Learning component of the class, which would be to find diverse cultural groups that are incorporating sustainability into their lives and communities. This could be an investigation into the farmers of color that are part of Seattle </w:t>
      </w:r>
      <w:proofErr w:type="spellStart"/>
      <w:r w:rsidRPr="00C65C5B">
        <w:rPr>
          <w:rFonts w:cs="Times New Roman"/>
          <w:szCs w:val="24"/>
          <w:lang/>
        </w:rPr>
        <w:t>Tilth</w:t>
      </w:r>
      <w:proofErr w:type="spellEnd"/>
      <w:r w:rsidRPr="00C65C5B">
        <w:rPr>
          <w:rFonts w:cs="Times New Roman"/>
          <w:szCs w:val="24"/>
          <w:lang/>
        </w:rPr>
        <w:t>, as I mentioned before, or even the attempt of certain social groups (folks in the queer/trans community, immigrants, women, people of color) to open 'sustainable' retail business, such as sustainable cafes, clothing shops, etc. Where are diverse communities 'going green'? This could be part of their fieldwork assignment.</w:t>
      </w:r>
    </w:p>
    <w:p w:rsidR="00C65C5B" w:rsidRPr="00C65C5B" w:rsidRDefault="00C65C5B" w:rsidP="00C65C5B">
      <w:pPr>
        <w:ind w:left="1080"/>
        <w:rPr>
          <w:rFonts w:cs="Times New Roman"/>
          <w:szCs w:val="24"/>
          <w:lang/>
        </w:rPr>
      </w:pPr>
      <w:r w:rsidRPr="00C65C5B">
        <w:rPr>
          <w:rFonts w:cs="Times New Roman"/>
          <w:szCs w:val="24"/>
          <w:lang/>
        </w:rPr>
        <w:t xml:space="preserve">Assessment: the fieldwork project will be worth 100 points. A paper, probably 3 pages double spaced, will be turned in. </w:t>
      </w:r>
    </w:p>
    <w:p w:rsidR="00C65C5B" w:rsidRDefault="00C65C5B" w:rsidP="00DE54A9">
      <w:pPr>
        <w:ind w:left="1080"/>
        <w:rPr>
          <w:rFonts w:cs="Times New Roman"/>
          <w:szCs w:val="24"/>
        </w:rPr>
      </w:pPr>
    </w:p>
    <w:p w:rsidR="00E06F4E" w:rsidRDefault="00E06F4E" w:rsidP="00E06F4E">
      <w:pPr>
        <w:ind w:left="1080"/>
        <w:rPr>
          <w:rFonts w:cs="Times New Roman"/>
          <w:szCs w:val="24"/>
          <w:lang/>
        </w:rPr>
      </w:pPr>
      <w:r w:rsidRPr="00E06F4E">
        <w:rPr>
          <w:rFonts w:cs="Times New Roman"/>
          <w:szCs w:val="24"/>
          <w:lang/>
        </w:rPr>
        <w:t>Course Outcome:</w:t>
      </w:r>
    </w:p>
    <w:p w:rsidR="004C6958" w:rsidRPr="00E06F4E" w:rsidRDefault="004C6958" w:rsidP="00E06F4E">
      <w:pPr>
        <w:ind w:left="1080"/>
        <w:rPr>
          <w:rFonts w:cs="Times New Roman"/>
          <w:szCs w:val="24"/>
          <w:lang/>
        </w:rPr>
      </w:pPr>
    </w:p>
    <w:p w:rsidR="004C6958" w:rsidRDefault="004C6958" w:rsidP="004C6958">
      <w:pPr>
        <w:numPr>
          <w:ilvl w:val="1"/>
          <w:numId w:val="5"/>
        </w:numPr>
        <w:rPr>
          <w:rFonts w:cs="Times New Roman"/>
          <w:szCs w:val="24"/>
          <w:lang/>
        </w:rPr>
      </w:pPr>
      <w:r w:rsidRPr="004C6958">
        <w:rPr>
          <w:rFonts w:cs="Times New Roman"/>
          <w:szCs w:val="24"/>
          <w:lang/>
        </w:rPr>
        <w:t>Critically examine the social landscape in which you live and understand how groups, communities, and institutions impact individual lives;</w:t>
      </w:r>
    </w:p>
    <w:p w:rsidR="004C6958" w:rsidRPr="004C6958" w:rsidRDefault="004C6958" w:rsidP="004C6958">
      <w:pPr>
        <w:ind w:left="1440"/>
        <w:rPr>
          <w:rFonts w:cs="Times New Roman"/>
          <w:szCs w:val="24"/>
          <w:lang/>
        </w:rPr>
      </w:pPr>
    </w:p>
    <w:p w:rsidR="004C6958" w:rsidRPr="004C6958" w:rsidRDefault="004C6958" w:rsidP="004C6958">
      <w:pPr>
        <w:numPr>
          <w:ilvl w:val="1"/>
          <w:numId w:val="5"/>
        </w:numPr>
        <w:rPr>
          <w:rFonts w:cs="Times New Roman"/>
          <w:szCs w:val="24"/>
          <w:lang/>
        </w:rPr>
      </w:pPr>
      <w:r w:rsidRPr="004C6958">
        <w:rPr>
          <w:rFonts w:cs="Times New Roman"/>
          <w:szCs w:val="24"/>
          <w:lang/>
        </w:rPr>
        <w:t xml:space="preserve">Explain social </w:t>
      </w:r>
      <w:proofErr w:type="spellStart"/>
      <w:r w:rsidRPr="004C6958">
        <w:rPr>
          <w:rFonts w:cs="Times New Roman"/>
          <w:szCs w:val="24"/>
          <w:lang/>
        </w:rPr>
        <w:t>constructionism</w:t>
      </w:r>
      <w:proofErr w:type="spellEnd"/>
      <w:r w:rsidRPr="004C6958">
        <w:rPr>
          <w:rFonts w:cs="Times New Roman"/>
          <w:szCs w:val="24"/>
          <w:lang/>
        </w:rPr>
        <w:t xml:space="preserve"> and how life experiences and opportunities differ according to race, class, gender, and sexuality.</w:t>
      </w:r>
    </w:p>
    <w:p w:rsidR="00E06F4E" w:rsidRPr="00E06F4E" w:rsidRDefault="00E06F4E" w:rsidP="00E06F4E">
      <w:pPr>
        <w:ind w:left="1080"/>
        <w:rPr>
          <w:rFonts w:cs="Times New Roman"/>
          <w:szCs w:val="24"/>
          <w:lang/>
        </w:rPr>
      </w:pPr>
    </w:p>
    <w:p w:rsidR="00E06F4E" w:rsidRDefault="00E06F4E" w:rsidP="00E06F4E">
      <w:pPr>
        <w:ind w:left="1080"/>
        <w:rPr>
          <w:rFonts w:cs="Times New Roman"/>
          <w:szCs w:val="24"/>
          <w:lang/>
        </w:rPr>
      </w:pPr>
      <w:r w:rsidRPr="00E06F4E">
        <w:rPr>
          <w:rFonts w:cs="Times New Roman"/>
          <w:szCs w:val="24"/>
          <w:lang/>
        </w:rPr>
        <w:t>Sustainability Outcome:</w:t>
      </w:r>
    </w:p>
    <w:p w:rsidR="004C6958" w:rsidRPr="00E06F4E" w:rsidRDefault="004C6958" w:rsidP="00E06F4E">
      <w:pPr>
        <w:ind w:left="1080"/>
        <w:rPr>
          <w:rFonts w:cs="Times New Roman"/>
          <w:szCs w:val="24"/>
          <w:lang/>
        </w:rPr>
      </w:pPr>
    </w:p>
    <w:p w:rsidR="004C6958" w:rsidRPr="004C6958" w:rsidRDefault="004C6958" w:rsidP="004C6958">
      <w:pPr>
        <w:numPr>
          <w:ilvl w:val="1"/>
          <w:numId w:val="5"/>
        </w:numPr>
        <w:rPr>
          <w:rFonts w:cs="Times New Roman"/>
          <w:szCs w:val="24"/>
          <w:lang/>
        </w:rPr>
      </w:pPr>
      <w:r w:rsidRPr="004C6958">
        <w:rPr>
          <w:rFonts w:cs="Times New Roman"/>
          <w:szCs w:val="24"/>
          <w:lang/>
        </w:rPr>
        <w:t>Apply an ethical perspective in which one views oneself as embedded in the fabric of an interconnected world.</w:t>
      </w:r>
    </w:p>
    <w:p w:rsidR="004C6958" w:rsidRPr="004C6958" w:rsidRDefault="004C6958" w:rsidP="004C6958">
      <w:pPr>
        <w:ind w:left="1440"/>
        <w:rPr>
          <w:rFonts w:cs="Times New Roman"/>
          <w:szCs w:val="24"/>
          <w:lang/>
        </w:rPr>
      </w:pPr>
    </w:p>
    <w:p w:rsidR="004C6958" w:rsidRPr="004C6958" w:rsidRDefault="004C6958" w:rsidP="004C6958">
      <w:pPr>
        <w:numPr>
          <w:ilvl w:val="1"/>
          <w:numId w:val="5"/>
        </w:numPr>
        <w:rPr>
          <w:rFonts w:cs="Times New Roman"/>
          <w:szCs w:val="24"/>
          <w:lang/>
        </w:rPr>
      </w:pPr>
      <w:r w:rsidRPr="004C6958">
        <w:rPr>
          <w:rFonts w:cs="Times New Roman"/>
          <w:szCs w:val="24"/>
          <w:lang/>
        </w:rPr>
        <w:t>Explain how sustainable thinking and decision-making contribute to solutions for current and emerging social, environmental and economic crises.</w:t>
      </w:r>
    </w:p>
    <w:p w:rsidR="00E06F4E" w:rsidRPr="00DE54A9" w:rsidRDefault="00E06F4E" w:rsidP="00DE54A9">
      <w:pPr>
        <w:ind w:left="1080"/>
        <w:rPr>
          <w:rFonts w:cs="Times New Roman"/>
          <w:szCs w:val="24"/>
        </w:rPr>
      </w:pPr>
    </w:p>
    <w:p w:rsidR="00BC3B74" w:rsidRPr="004C6958" w:rsidRDefault="00BC3B74" w:rsidP="00BC3B74">
      <w:pPr>
        <w:pStyle w:val="ListParagraph"/>
        <w:numPr>
          <w:ilvl w:val="0"/>
          <w:numId w:val="1"/>
        </w:numPr>
        <w:rPr>
          <w:rFonts w:cs="Times New Roman"/>
          <w:szCs w:val="24"/>
        </w:rPr>
      </w:pPr>
      <w:r>
        <w:rPr>
          <w:rFonts w:cs="Times New Roman"/>
          <w:szCs w:val="24"/>
          <w:lang/>
        </w:rPr>
        <w:t>Syllabus</w:t>
      </w:r>
      <w:r w:rsidR="00E06F4E">
        <w:rPr>
          <w:rFonts w:cs="Times New Roman"/>
          <w:szCs w:val="24"/>
          <w:lang/>
        </w:rPr>
        <w:t xml:space="preserve"> </w:t>
      </w:r>
    </w:p>
    <w:p w:rsidR="004C6958" w:rsidRDefault="004C6958" w:rsidP="004C6958">
      <w:pPr>
        <w:rPr>
          <w:rFonts w:cs="Times New Roman"/>
          <w:szCs w:val="24"/>
        </w:rPr>
      </w:pPr>
    </w:p>
    <w:p w:rsidR="004C6958" w:rsidRDefault="004C6958" w:rsidP="004C6958">
      <w:pPr>
        <w:rPr>
          <w:rFonts w:cs="Times New Roman"/>
          <w:szCs w:val="24"/>
        </w:rPr>
      </w:pPr>
    </w:p>
    <w:p w:rsidR="004C6958" w:rsidRPr="004C6958" w:rsidRDefault="004C6958" w:rsidP="004C6958">
      <w:pPr>
        <w:rPr>
          <w:rFonts w:cs="Times New Roman"/>
          <w:b/>
          <w:szCs w:val="24"/>
        </w:rPr>
      </w:pPr>
      <w:r w:rsidRPr="004C6958">
        <w:rPr>
          <w:rFonts w:cs="Times New Roman"/>
          <w:b/>
          <w:szCs w:val="24"/>
        </w:rPr>
        <w:lastRenderedPageBreak/>
        <w:t>Sociology 101</w:t>
      </w:r>
    </w:p>
    <w:p w:rsidR="004C6958" w:rsidRPr="004C6958" w:rsidRDefault="004C6958" w:rsidP="004C6958">
      <w:pPr>
        <w:rPr>
          <w:rFonts w:cs="Times New Roman"/>
          <w:szCs w:val="24"/>
        </w:rPr>
      </w:pPr>
      <w:r w:rsidRPr="004C6958">
        <w:rPr>
          <w:rFonts w:cs="Times New Roman"/>
          <w:szCs w:val="24"/>
        </w:rPr>
        <w:t xml:space="preserve">Instructor: </w:t>
      </w:r>
      <w:proofErr w:type="spellStart"/>
      <w:r w:rsidRPr="004C6958">
        <w:rPr>
          <w:rFonts w:cs="Times New Roman"/>
          <w:szCs w:val="24"/>
        </w:rPr>
        <w:t>Seema</w:t>
      </w:r>
      <w:proofErr w:type="spellEnd"/>
      <w:r w:rsidRPr="004C6958">
        <w:rPr>
          <w:rFonts w:cs="Times New Roman"/>
          <w:szCs w:val="24"/>
        </w:rPr>
        <w:t xml:space="preserve"> </w:t>
      </w:r>
      <w:proofErr w:type="spellStart"/>
      <w:r w:rsidRPr="004C6958">
        <w:rPr>
          <w:rFonts w:cs="Times New Roman"/>
          <w:szCs w:val="24"/>
        </w:rPr>
        <w:t>Bahl</w:t>
      </w:r>
      <w:proofErr w:type="spellEnd"/>
    </w:p>
    <w:p w:rsidR="004C6958" w:rsidRPr="004C6958" w:rsidRDefault="004C6958" w:rsidP="004C6958">
      <w:pPr>
        <w:rPr>
          <w:rFonts w:cs="Times New Roman"/>
          <w:szCs w:val="24"/>
        </w:rPr>
      </w:pPr>
      <w:r w:rsidRPr="004C6958">
        <w:rPr>
          <w:rFonts w:cs="Times New Roman"/>
          <w:szCs w:val="24"/>
        </w:rPr>
        <w:t xml:space="preserve">Winter 2014 </w:t>
      </w:r>
    </w:p>
    <w:p w:rsidR="004C6958" w:rsidRPr="004C6958" w:rsidRDefault="004C6958" w:rsidP="004C6958">
      <w:pPr>
        <w:rPr>
          <w:rFonts w:cs="Times New Roman"/>
          <w:szCs w:val="24"/>
        </w:rPr>
      </w:pPr>
      <w:r w:rsidRPr="004C6958">
        <w:rPr>
          <w:rFonts w:cs="Times New Roman"/>
          <w:szCs w:val="24"/>
        </w:rPr>
        <w:t>Online Course</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b/>
          <w:bCs/>
          <w:szCs w:val="24"/>
        </w:rPr>
        <w:t>Email:</w:t>
      </w:r>
      <w:r w:rsidRPr="004C6958">
        <w:rPr>
          <w:rFonts w:cs="Times New Roman"/>
          <w:szCs w:val="24"/>
        </w:rPr>
        <w:t xml:space="preserve"> seema.bahl@bellevuecollege.edu </w:t>
      </w:r>
    </w:p>
    <w:p w:rsidR="004C6958" w:rsidRPr="004C6958" w:rsidRDefault="004C6958" w:rsidP="004C6958">
      <w:pPr>
        <w:rPr>
          <w:rFonts w:cs="Times New Roman"/>
          <w:szCs w:val="24"/>
        </w:rPr>
      </w:pPr>
      <w:r w:rsidRPr="004C6958">
        <w:rPr>
          <w:rFonts w:cs="Times New Roman"/>
          <w:b/>
          <w:bCs/>
          <w:szCs w:val="24"/>
        </w:rPr>
        <w:t>Office hours: </w:t>
      </w:r>
      <w:r w:rsidRPr="004C6958">
        <w:rPr>
          <w:rFonts w:cs="Times New Roman"/>
          <w:szCs w:val="24"/>
        </w:rPr>
        <w:t>Via Skype (Soc205) or phone. In person appointments available upon request</w:t>
      </w:r>
    </w:p>
    <w:p w:rsidR="004C6958" w:rsidRPr="004C6958" w:rsidRDefault="004C6958" w:rsidP="004C6958">
      <w:pPr>
        <w:rPr>
          <w:rFonts w:cs="Times New Roman"/>
          <w:szCs w:val="24"/>
        </w:rPr>
      </w:pP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b/>
          <w:szCs w:val="24"/>
        </w:rPr>
        <w:t>REQUIRED READING:</w:t>
      </w:r>
      <w:r w:rsidRPr="004C6958">
        <w:rPr>
          <w:rFonts w:cs="Times New Roman"/>
          <w:b/>
          <w:szCs w:val="24"/>
        </w:rPr>
        <w:tab/>
        <w:t xml:space="preserve">   </w:t>
      </w:r>
      <w:r w:rsidRPr="004C6958">
        <w:rPr>
          <w:rFonts w:cs="Times New Roman"/>
          <w:szCs w:val="24"/>
        </w:rPr>
        <w:t xml:space="preserve">David Newman: </w:t>
      </w:r>
      <w:r w:rsidRPr="004C6958">
        <w:rPr>
          <w:rFonts w:cs="Times New Roman"/>
          <w:i/>
          <w:szCs w:val="24"/>
        </w:rPr>
        <w:t>Sociology</w:t>
      </w:r>
      <w:r w:rsidRPr="004C6958">
        <w:rPr>
          <w:rFonts w:cs="Times New Roman"/>
          <w:szCs w:val="24"/>
        </w:rPr>
        <w:t>, 10</w:t>
      </w:r>
      <w:r w:rsidRPr="004C6958">
        <w:rPr>
          <w:rFonts w:cs="Times New Roman"/>
          <w:szCs w:val="24"/>
          <w:vertAlign w:val="superscript"/>
        </w:rPr>
        <w:t>th</w:t>
      </w:r>
      <w:r w:rsidRPr="004C6958">
        <w:rPr>
          <w:rFonts w:cs="Times New Roman"/>
          <w:szCs w:val="24"/>
        </w:rPr>
        <w:t xml:space="preserve"> </w:t>
      </w:r>
      <w:proofErr w:type="gramStart"/>
      <w:r w:rsidRPr="004C6958">
        <w:rPr>
          <w:rFonts w:cs="Times New Roman"/>
          <w:szCs w:val="24"/>
        </w:rPr>
        <w:t>ed</w:t>
      </w:r>
      <w:proofErr w:type="gramEnd"/>
      <w:r w:rsidRPr="004C6958">
        <w:rPr>
          <w:rFonts w:cs="Times New Roman"/>
          <w:szCs w:val="24"/>
        </w:rPr>
        <w:t>.</w:t>
      </w:r>
    </w:p>
    <w:p w:rsidR="004C6958" w:rsidRPr="004C6958" w:rsidRDefault="004C6958" w:rsidP="004C6958">
      <w:pPr>
        <w:rPr>
          <w:rFonts w:cs="Times New Roman"/>
          <w:szCs w:val="24"/>
        </w:rPr>
      </w:pPr>
      <w:r w:rsidRPr="004C6958">
        <w:rPr>
          <w:rFonts w:cs="Times New Roman"/>
          <w:szCs w:val="24"/>
        </w:rPr>
        <w:t xml:space="preserve">   Various readings, available on our Soc 101 course page on Canvas</w:t>
      </w:r>
    </w:p>
    <w:p w:rsidR="004C6958" w:rsidRPr="004C6958" w:rsidRDefault="004C6958" w:rsidP="004C6958">
      <w:pPr>
        <w:rPr>
          <w:rFonts w:cs="Times New Roman"/>
          <w:szCs w:val="24"/>
        </w:rPr>
      </w:pPr>
      <w:r w:rsidRPr="004C6958">
        <w:rPr>
          <w:rFonts w:cs="Times New Roman"/>
          <w:b/>
          <w:szCs w:val="24"/>
        </w:rPr>
        <w:t xml:space="preserve">REQUIRED VIDEO CLIPS: </w:t>
      </w:r>
      <w:r w:rsidRPr="004C6958">
        <w:rPr>
          <w:rFonts w:cs="Times New Roman"/>
          <w:szCs w:val="24"/>
        </w:rPr>
        <w:t>Available as links under the appropriate Canvas module</w:t>
      </w:r>
    </w:p>
    <w:p w:rsidR="004C6958" w:rsidRPr="004C6958" w:rsidRDefault="004C6958" w:rsidP="004C6958">
      <w:pPr>
        <w:rPr>
          <w:rFonts w:cs="Times New Roman"/>
          <w:szCs w:val="24"/>
        </w:rPr>
      </w:pPr>
    </w:p>
    <w:p w:rsidR="004C6958" w:rsidRPr="004C6958" w:rsidRDefault="004C6958" w:rsidP="004C6958">
      <w:pPr>
        <w:rPr>
          <w:rFonts w:cs="Times New Roman"/>
          <w:b/>
          <w:szCs w:val="24"/>
        </w:rPr>
      </w:pPr>
      <w:r w:rsidRPr="004C6958">
        <w:rPr>
          <w:rFonts w:cs="Times New Roman"/>
          <w:b/>
          <w:szCs w:val="24"/>
        </w:rPr>
        <w:t>THE COURSE:</w:t>
      </w:r>
    </w:p>
    <w:p w:rsidR="004C6958" w:rsidRPr="004C6958" w:rsidRDefault="004C6958" w:rsidP="004C6958">
      <w:pPr>
        <w:rPr>
          <w:rFonts w:cs="Times New Roman"/>
          <w:b/>
          <w:szCs w:val="24"/>
        </w:rPr>
      </w:pPr>
    </w:p>
    <w:p w:rsidR="004C6958" w:rsidRPr="004C6958" w:rsidRDefault="004C6958" w:rsidP="004C6958">
      <w:pPr>
        <w:rPr>
          <w:rFonts w:cs="Times New Roman"/>
          <w:szCs w:val="24"/>
        </w:rPr>
      </w:pPr>
      <w:r w:rsidRPr="004C6958">
        <w:rPr>
          <w:rFonts w:cs="Times New Roman"/>
          <w:szCs w:val="24"/>
        </w:rPr>
        <w:t>What makes you, you? Are you free to choose your own destiny, or does society determine your path? Explore how our different identities impact our everyday lived experiences and develop useful ways to think about the world around you. Themes include power dynamics, culture, identities, deviance, stereotyping, and/or the social construction of knowledge.</w:t>
      </w:r>
    </w:p>
    <w:p w:rsidR="004C6958" w:rsidRPr="004C6958" w:rsidRDefault="004C6958" w:rsidP="004C6958">
      <w:pPr>
        <w:rPr>
          <w:rFonts w:cs="Times New Roman"/>
          <w:szCs w:val="24"/>
        </w:rPr>
      </w:pPr>
    </w:p>
    <w:p w:rsidR="004C6958" w:rsidRDefault="004C6958" w:rsidP="004C6958">
      <w:pPr>
        <w:rPr>
          <w:rFonts w:cs="Times New Roman"/>
          <w:szCs w:val="24"/>
        </w:rPr>
      </w:pPr>
      <w:r w:rsidRPr="004C6958">
        <w:rPr>
          <w:rFonts w:cs="Times New Roman"/>
          <w:b/>
          <w:i/>
          <w:szCs w:val="24"/>
        </w:rPr>
        <w:t>Sociology</w:t>
      </w:r>
      <w:r w:rsidRPr="004C6958">
        <w:rPr>
          <w:rFonts w:cs="Times New Roman"/>
          <w:szCs w:val="24"/>
        </w:rPr>
        <w:t xml:space="preserve"> is the scientific study of social groups and human behavior. A key concept in sociology that drives sociologists’ work is what C. Wright Mills termed “the </w:t>
      </w:r>
      <w:r w:rsidRPr="004C6958">
        <w:rPr>
          <w:rFonts w:cs="Times New Roman"/>
          <w:b/>
          <w:i/>
          <w:szCs w:val="24"/>
        </w:rPr>
        <w:t xml:space="preserve">sociological imagination,” </w:t>
      </w:r>
      <w:r w:rsidRPr="004C6958">
        <w:rPr>
          <w:rFonts w:cs="Times New Roman"/>
          <w:szCs w:val="24"/>
        </w:rPr>
        <w:t>or the</w:t>
      </w:r>
      <w:r w:rsidRPr="004C6958">
        <w:rPr>
          <w:rFonts w:cs="Times New Roman"/>
          <w:b/>
          <w:i/>
          <w:szCs w:val="24"/>
        </w:rPr>
        <w:t xml:space="preserve"> </w:t>
      </w:r>
      <w:r w:rsidRPr="004C6958">
        <w:rPr>
          <w:rFonts w:cs="Times New Roman"/>
          <w:szCs w:val="24"/>
        </w:rPr>
        <w:t>understanding of the relationship between individuals and the wider society. We will look at various aspects of society, including socialization, social interaction, culture and media, race, class, gender, and sexuality. Within each subcategory of sociology, we will look at the importance of thinking like an ‘objective researcher’ or an ‘impartial outsider’ when analyzing and investigating these issues.</w:t>
      </w:r>
    </w:p>
    <w:p w:rsidR="004C6958" w:rsidRDefault="004C6958" w:rsidP="004C6958">
      <w:pPr>
        <w:rPr>
          <w:rFonts w:cs="Times New Roman"/>
          <w:szCs w:val="24"/>
        </w:rPr>
      </w:pPr>
    </w:p>
    <w:p w:rsidR="004C6958" w:rsidRDefault="004C6958" w:rsidP="004C6958">
      <w:pPr>
        <w:rPr>
          <w:rFonts w:cs="Times New Roman"/>
          <w:szCs w:val="24"/>
          <w:lang/>
        </w:rPr>
      </w:pPr>
    </w:p>
    <w:p w:rsidR="004C6958" w:rsidRPr="004C6958" w:rsidRDefault="004C6958" w:rsidP="004C6958">
      <w:pPr>
        <w:rPr>
          <w:rFonts w:cs="Times New Roman"/>
          <w:b/>
          <w:szCs w:val="24"/>
          <w:lang/>
        </w:rPr>
      </w:pPr>
      <w:r w:rsidRPr="004C6958">
        <w:rPr>
          <w:rFonts w:cs="Times New Roman"/>
          <w:b/>
          <w:szCs w:val="24"/>
          <w:lang/>
        </w:rPr>
        <w:t>Sustainability and Sociology</w:t>
      </w:r>
    </w:p>
    <w:p w:rsidR="004C6958" w:rsidRPr="004C6958" w:rsidRDefault="004C6958" w:rsidP="004C6958">
      <w:pPr>
        <w:rPr>
          <w:rFonts w:cs="Times New Roman"/>
          <w:b/>
          <w:szCs w:val="24"/>
        </w:rPr>
      </w:pPr>
      <w:r w:rsidRPr="004C6958">
        <w:rPr>
          <w:rFonts w:cs="Times New Roman"/>
          <w:b/>
          <w:szCs w:val="24"/>
          <w:lang/>
        </w:rPr>
        <w:t xml:space="preserve">Sustainability can be a critical concept in Sociology when thinking about privilege, power, and access: who has them and who doesn't? A "BIG" </w:t>
      </w:r>
      <w:r>
        <w:rPr>
          <w:rFonts w:cs="Times New Roman"/>
          <w:b/>
          <w:szCs w:val="24"/>
          <w:lang/>
        </w:rPr>
        <w:t>question regarding S</w:t>
      </w:r>
      <w:r w:rsidRPr="004C6958">
        <w:rPr>
          <w:rFonts w:cs="Times New Roman"/>
          <w:b/>
          <w:szCs w:val="24"/>
          <w:lang/>
        </w:rPr>
        <w:t>ustainability as it relates to social systems and hierarchies</w:t>
      </w:r>
      <w:r>
        <w:rPr>
          <w:rFonts w:cs="Times New Roman"/>
          <w:b/>
          <w:szCs w:val="24"/>
          <w:lang/>
        </w:rPr>
        <w:t xml:space="preserve"> is this</w:t>
      </w:r>
      <w:r w:rsidRPr="004C6958">
        <w:rPr>
          <w:rFonts w:cs="Times New Roman"/>
          <w:b/>
          <w:szCs w:val="24"/>
          <w:lang/>
        </w:rPr>
        <w:t>: how does sustainability interact with environmental privilege and oppression (environmental racism, classism, global dominance, etc)? Who benefits from sustainable living (recycling, green living, organic foods, buying local) and who is 'priced out' of this framework?</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b/>
          <w:bCs/>
          <w:szCs w:val="24"/>
        </w:rPr>
        <w:t>COURSE OBJECTIVES:</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The aim of this course is to foster a passion for the field of sociology in you! Sociology is relevant for every person, every day. This includes minute interactions that you may have with your peers to larger, ‘macro’ issues that impact the world such as natural disasters, the global economy, and national politics.</w:t>
      </w:r>
    </w:p>
    <w:p w:rsidR="004C6958" w:rsidRPr="004C6958" w:rsidRDefault="004C6958" w:rsidP="004C6958">
      <w:pPr>
        <w:rPr>
          <w:rFonts w:cs="Times New Roman"/>
          <w:szCs w:val="24"/>
        </w:rPr>
      </w:pPr>
      <w:r w:rsidRPr="004C6958">
        <w:rPr>
          <w:rFonts w:cs="Times New Roman"/>
          <w:b/>
          <w:bCs/>
          <w:szCs w:val="24"/>
        </w:rPr>
        <w:t> </w:t>
      </w:r>
    </w:p>
    <w:p w:rsidR="004C6958" w:rsidRPr="004C6958" w:rsidRDefault="004C6958" w:rsidP="004C6958">
      <w:pPr>
        <w:rPr>
          <w:rFonts w:cs="Times New Roman"/>
          <w:szCs w:val="24"/>
        </w:rPr>
      </w:pPr>
      <w:r w:rsidRPr="004C6958">
        <w:rPr>
          <w:rFonts w:cs="Times New Roman"/>
          <w:szCs w:val="24"/>
        </w:rPr>
        <w:t>This course will help you:</w:t>
      </w:r>
    </w:p>
    <w:p w:rsidR="004C6958" w:rsidRPr="004C6958" w:rsidRDefault="004C6958" w:rsidP="004C6958">
      <w:pPr>
        <w:rPr>
          <w:rFonts w:cs="Times New Roman"/>
          <w:szCs w:val="24"/>
        </w:rPr>
      </w:pPr>
    </w:p>
    <w:p w:rsidR="004C6958" w:rsidRPr="004C6958" w:rsidRDefault="004C6958" w:rsidP="004C6958">
      <w:pPr>
        <w:numPr>
          <w:ilvl w:val="0"/>
          <w:numId w:val="7"/>
        </w:numPr>
        <w:rPr>
          <w:rFonts w:cs="Times New Roman"/>
          <w:szCs w:val="24"/>
        </w:rPr>
      </w:pPr>
      <w:r w:rsidRPr="004C6958">
        <w:rPr>
          <w:rFonts w:cs="Times New Roman"/>
          <w:szCs w:val="24"/>
        </w:rPr>
        <w:t xml:space="preserve">understand how sociology uses research methods and theories to provide possible explanations for social life </w:t>
      </w:r>
    </w:p>
    <w:p w:rsidR="004C6958" w:rsidRPr="004C6958" w:rsidRDefault="004C6958" w:rsidP="004C6958">
      <w:pPr>
        <w:numPr>
          <w:ilvl w:val="0"/>
          <w:numId w:val="7"/>
        </w:numPr>
        <w:rPr>
          <w:rFonts w:cs="Times New Roman"/>
          <w:szCs w:val="24"/>
        </w:rPr>
      </w:pPr>
      <w:r w:rsidRPr="004C6958">
        <w:rPr>
          <w:rFonts w:cs="Times New Roman"/>
          <w:szCs w:val="24"/>
        </w:rPr>
        <w:t xml:space="preserve">understand how social institutions are interdependent as part of larger social structure </w:t>
      </w:r>
    </w:p>
    <w:p w:rsidR="004C6958" w:rsidRPr="004C6958" w:rsidRDefault="004C6958" w:rsidP="004C6958">
      <w:pPr>
        <w:numPr>
          <w:ilvl w:val="0"/>
          <w:numId w:val="7"/>
        </w:numPr>
        <w:rPr>
          <w:rFonts w:cs="Times New Roman"/>
          <w:szCs w:val="24"/>
        </w:rPr>
      </w:pPr>
      <w:r w:rsidRPr="004C6958">
        <w:rPr>
          <w:rFonts w:cs="Times New Roman"/>
          <w:szCs w:val="24"/>
        </w:rPr>
        <w:t>understand how culture is created and maintained through our daily lives, including being able to see how patterns of inequality influence individuals in negative and positive ways  </w:t>
      </w:r>
    </w:p>
    <w:p w:rsidR="004C6958" w:rsidRPr="004C6958" w:rsidRDefault="004C6958" w:rsidP="004C6958">
      <w:pPr>
        <w:numPr>
          <w:ilvl w:val="0"/>
          <w:numId w:val="7"/>
        </w:numPr>
        <w:rPr>
          <w:rFonts w:cs="Times New Roman"/>
          <w:szCs w:val="24"/>
        </w:rPr>
      </w:pPr>
      <w:r w:rsidRPr="004C6958">
        <w:rPr>
          <w:rFonts w:cs="Times New Roman"/>
          <w:szCs w:val="24"/>
        </w:rPr>
        <w:t>understand how social forces impact individual choices, and how individual choices feed social forces</w:t>
      </w:r>
    </w:p>
    <w:p w:rsidR="004C6958" w:rsidRPr="004C6958" w:rsidRDefault="004C6958" w:rsidP="004C6958">
      <w:pPr>
        <w:rPr>
          <w:rFonts w:cs="Times New Roman"/>
          <w:b/>
          <w:bCs/>
          <w:szCs w:val="24"/>
        </w:rPr>
      </w:pPr>
      <w:r w:rsidRPr="004C6958">
        <w:rPr>
          <w:rFonts w:cs="Times New Roman"/>
          <w:b/>
          <w:bCs/>
          <w:szCs w:val="24"/>
        </w:rPr>
        <w:t>Outcomes:</w:t>
      </w:r>
    </w:p>
    <w:p w:rsidR="004C6958" w:rsidRPr="004C6958" w:rsidRDefault="004C6958" w:rsidP="004C6958">
      <w:pPr>
        <w:rPr>
          <w:rFonts w:cs="Times New Roman"/>
          <w:szCs w:val="24"/>
        </w:rPr>
      </w:pPr>
    </w:p>
    <w:p w:rsidR="004C6958" w:rsidRPr="004C6958" w:rsidRDefault="004C6958" w:rsidP="004C6958">
      <w:pPr>
        <w:numPr>
          <w:ilvl w:val="1"/>
          <w:numId w:val="5"/>
        </w:numPr>
        <w:rPr>
          <w:rFonts w:cs="Times New Roman"/>
          <w:szCs w:val="24"/>
          <w:lang/>
        </w:rPr>
      </w:pPr>
      <w:r w:rsidRPr="004C6958">
        <w:rPr>
          <w:rFonts w:cs="Times New Roman"/>
          <w:szCs w:val="24"/>
          <w:lang/>
        </w:rPr>
        <w:t xml:space="preserve">Identify and demonstrate an understanding of basic concepts most widely used in sociology today, such as the sociological imagination, social and institutional </w:t>
      </w:r>
      <w:r w:rsidRPr="004C6958">
        <w:rPr>
          <w:rFonts w:cs="Times New Roman"/>
          <w:szCs w:val="24"/>
          <w:lang/>
        </w:rPr>
        <w:lastRenderedPageBreak/>
        <w:t>norms, ethnocentrism and cultural relativism, perspectives on social order and conflict, and/or social stratification;</w:t>
      </w:r>
    </w:p>
    <w:p w:rsidR="004C6958" w:rsidRPr="004C6958" w:rsidRDefault="004C6958" w:rsidP="004C6958">
      <w:pPr>
        <w:numPr>
          <w:ilvl w:val="1"/>
          <w:numId w:val="5"/>
        </w:numPr>
        <w:rPr>
          <w:rFonts w:cs="Times New Roman"/>
          <w:szCs w:val="24"/>
          <w:lang/>
        </w:rPr>
      </w:pPr>
      <w:r w:rsidRPr="004C6958">
        <w:rPr>
          <w:rFonts w:cs="Times New Roman"/>
          <w:szCs w:val="24"/>
          <w:lang/>
        </w:rPr>
        <w:t>Describe some of the “classics” in sociology and explain the shift within sociology toward cultural studies;</w:t>
      </w:r>
    </w:p>
    <w:p w:rsidR="004C6958" w:rsidRPr="004C6958" w:rsidRDefault="004C6958" w:rsidP="004C6958">
      <w:pPr>
        <w:numPr>
          <w:ilvl w:val="1"/>
          <w:numId w:val="5"/>
        </w:numPr>
        <w:rPr>
          <w:rFonts w:cs="Times New Roman"/>
          <w:szCs w:val="24"/>
          <w:lang/>
        </w:rPr>
      </w:pPr>
      <w:r w:rsidRPr="004C6958">
        <w:rPr>
          <w:rFonts w:cs="Times New Roman"/>
          <w:szCs w:val="24"/>
          <w:lang/>
        </w:rPr>
        <w:t>Critically examine the social landscape in which you live and understand how groups, communities, and institutions impact individual lives;</w:t>
      </w:r>
    </w:p>
    <w:p w:rsidR="004C6958" w:rsidRPr="004C6958" w:rsidRDefault="004C6958" w:rsidP="004C6958">
      <w:pPr>
        <w:numPr>
          <w:ilvl w:val="1"/>
          <w:numId w:val="5"/>
        </w:numPr>
        <w:rPr>
          <w:rFonts w:cs="Times New Roman"/>
          <w:szCs w:val="24"/>
          <w:lang/>
        </w:rPr>
      </w:pPr>
      <w:r w:rsidRPr="004C6958">
        <w:rPr>
          <w:rFonts w:cs="Times New Roman"/>
          <w:szCs w:val="24"/>
          <w:lang/>
        </w:rPr>
        <w:t>Identify the ways in which culture and social institutions (such as education, economy, media, family) shape our everyday experiences; and</w:t>
      </w:r>
    </w:p>
    <w:p w:rsidR="004C6958" w:rsidRPr="004C6958" w:rsidRDefault="004C6958" w:rsidP="004C6958">
      <w:pPr>
        <w:numPr>
          <w:ilvl w:val="1"/>
          <w:numId w:val="5"/>
        </w:numPr>
        <w:rPr>
          <w:rFonts w:cs="Times New Roman"/>
          <w:szCs w:val="24"/>
          <w:lang/>
        </w:rPr>
      </w:pPr>
      <w:r w:rsidRPr="004C6958">
        <w:rPr>
          <w:rFonts w:cs="Times New Roman"/>
          <w:szCs w:val="24"/>
          <w:lang/>
        </w:rPr>
        <w:t xml:space="preserve">Explain social </w:t>
      </w:r>
      <w:proofErr w:type="spellStart"/>
      <w:r w:rsidRPr="004C6958">
        <w:rPr>
          <w:rFonts w:cs="Times New Roman"/>
          <w:szCs w:val="24"/>
          <w:lang/>
        </w:rPr>
        <w:t>constructionism</w:t>
      </w:r>
      <w:proofErr w:type="spellEnd"/>
      <w:r w:rsidRPr="004C6958">
        <w:rPr>
          <w:rFonts w:cs="Times New Roman"/>
          <w:szCs w:val="24"/>
          <w:lang/>
        </w:rPr>
        <w:t xml:space="preserve"> and how life experiences and opportunities differ according to race, class, gender, and sexuality.</w:t>
      </w:r>
    </w:p>
    <w:p w:rsidR="004C6958" w:rsidRPr="004C6958" w:rsidRDefault="004C6958" w:rsidP="004C6958">
      <w:pPr>
        <w:numPr>
          <w:ilvl w:val="1"/>
          <w:numId w:val="5"/>
        </w:numPr>
        <w:rPr>
          <w:rFonts w:cs="Times New Roman"/>
          <w:b/>
          <w:szCs w:val="24"/>
          <w:lang/>
        </w:rPr>
      </w:pPr>
      <w:r w:rsidRPr="004C6958">
        <w:rPr>
          <w:rFonts w:cs="Times New Roman"/>
          <w:b/>
          <w:szCs w:val="24"/>
          <w:lang/>
        </w:rPr>
        <w:t>Synthesize and communicate an understanding of social, economic, and environmental systems in the context of sustainability.</w:t>
      </w:r>
    </w:p>
    <w:p w:rsidR="004C6958" w:rsidRPr="004C6958" w:rsidRDefault="004C6958" w:rsidP="004C6958">
      <w:pPr>
        <w:numPr>
          <w:ilvl w:val="1"/>
          <w:numId w:val="5"/>
        </w:numPr>
        <w:rPr>
          <w:rFonts w:cs="Times New Roman"/>
          <w:b/>
          <w:szCs w:val="24"/>
          <w:lang/>
        </w:rPr>
      </w:pPr>
      <w:r w:rsidRPr="004C6958">
        <w:rPr>
          <w:rFonts w:cs="Times New Roman"/>
          <w:b/>
          <w:szCs w:val="24"/>
          <w:lang/>
        </w:rPr>
        <w:t>Apply an ethical perspective in which one views oneself as embedded in the fabric of an interconnected world.</w:t>
      </w:r>
    </w:p>
    <w:p w:rsidR="004C6958" w:rsidRPr="004C6958" w:rsidRDefault="004C6958" w:rsidP="004C6958">
      <w:pPr>
        <w:numPr>
          <w:ilvl w:val="1"/>
          <w:numId w:val="5"/>
        </w:numPr>
        <w:rPr>
          <w:rFonts w:cs="Times New Roman"/>
          <w:b/>
          <w:szCs w:val="24"/>
          <w:lang/>
        </w:rPr>
      </w:pPr>
      <w:r w:rsidRPr="004C6958">
        <w:rPr>
          <w:rFonts w:cs="Times New Roman"/>
          <w:b/>
          <w:szCs w:val="24"/>
          <w:lang/>
        </w:rPr>
        <w:t>Demonstrate connections between a student’s chosen course of study and sustainability.</w:t>
      </w:r>
    </w:p>
    <w:p w:rsidR="004C6958" w:rsidRPr="004C6958" w:rsidRDefault="004C6958" w:rsidP="004C6958">
      <w:pPr>
        <w:numPr>
          <w:ilvl w:val="1"/>
          <w:numId w:val="5"/>
        </w:numPr>
        <w:rPr>
          <w:rFonts w:cs="Times New Roman"/>
          <w:b/>
          <w:szCs w:val="24"/>
          <w:lang/>
        </w:rPr>
      </w:pPr>
      <w:r w:rsidRPr="004C6958">
        <w:rPr>
          <w:rFonts w:cs="Times New Roman"/>
          <w:b/>
          <w:szCs w:val="24"/>
          <w:lang/>
        </w:rPr>
        <w:t>Explain how sustainable thinking and decision-making contribute to solutions for current and emerging social, environmental and economic crises.</w:t>
      </w:r>
    </w:p>
    <w:p w:rsidR="004C6958" w:rsidRPr="004C6958" w:rsidRDefault="004C6958" w:rsidP="004C6958">
      <w:pPr>
        <w:rPr>
          <w:rFonts w:cs="Times New Roman"/>
          <w:szCs w:val="24"/>
        </w:rPr>
      </w:pPr>
      <w:r w:rsidRPr="004C6958">
        <w:rPr>
          <w:rFonts w:cs="Times New Roman"/>
          <w:szCs w:val="24"/>
        </w:rPr>
        <w:t> </w:t>
      </w:r>
    </w:p>
    <w:p w:rsidR="004C6958" w:rsidRPr="004C6958" w:rsidRDefault="004C6958" w:rsidP="004C6958">
      <w:pPr>
        <w:rPr>
          <w:rFonts w:cs="Times New Roman"/>
          <w:szCs w:val="24"/>
        </w:rPr>
      </w:pPr>
    </w:p>
    <w:p w:rsidR="004C6958" w:rsidRPr="004C6958" w:rsidRDefault="004C6958" w:rsidP="004C6958">
      <w:pPr>
        <w:rPr>
          <w:rFonts w:cs="Times New Roman"/>
          <w:i/>
          <w:iCs/>
          <w:szCs w:val="24"/>
        </w:rPr>
      </w:pPr>
      <w:r w:rsidRPr="004C6958">
        <w:rPr>
          <w:rFonts w:cs="Times New Roman"/>
          <w:i/>
          <w:iCs/>
          <w:szCs w:val="24"/>
        </w:rPr>
        <w:t>Disability</w:t>
      </w:r>
    </w:p>
    <w:p w:rsidR="004C6958" w:rsidRPr="004C6958" w:rsidRDefault="004C6958" w:rsidP="004C6958">
      <w:pPr>
        <w:rPr>
          <w:rFonts w:cs="Times New Roman"/>
          <w:i/>
          <w:iCs/>
          <w:szCs w:val="24"/>
          <w:lang/>
        </w:rPr>
      </w:pPr>
      <w:r w:rsidRPr="004C6958">
        <w:rPr>
          <w:rFonts w:cs="Times New Roman"/>
          <w:i/>
          <w:iCs/>
          <w:szCs w:val="24"/>
        </w:rPr>
        <w:t xml:space="preserve">If you need course adaptations or special accommodations because of a disability, and/or if you have emergency medical information, please contact me. Please let me know as soon as possible so that appropriate accommodations can be made. The Disability Resource Center may be contacted at: </w:t>
      </w:r>
      <w:r w:rsidRPr="004C6958">
        <w:rPr>
          <w:rFonts w:cs="Times New Roman"/>
          <w:i/>
          <w:iCs/>
          <w:szCs w:val="24"/>
          <w:lang/>
        </w:rPr>
        <w:t>(425) 564-2498 (phone), (425) 440-2025 (video phone)</w:t>
      </w:r>
      <w:r w:rsidRPr="004C6958">
        <w:rPr>
          <w:rFonts w:cs="Times New Roman"/>
          <w:i/>
          <w:iCs/>
          <w:szCs w:val="24"/>
        </w:rPr>
        <w:t xml:space="preserve"> or </w:t>
      </w:r>
      <w:r w:rsidRPr="004C6958">
        <w:rPr>
          <w:rFonts w:cs="Times New Roman"/>
          <w:bCs/>
          <w:i/>
          <w:iCs/>
          <w:szCs w:val="24"/>
          <w:lang/>
        </w:rPr>
        <w:t>TTY</w:t>
      </w:r>
      <w:r w:rsidRPr="004C6958">
        <w:rPr>
          <w:rFonts w:cs="Times New Roman"/>
          <w:i/>
          <w:iCs/>
          <w:szCs w:val="24"/>
          <w:lang/>
        </w:rPr>
        <w:t>: (425) 564-4110.</w:t>
      </w:r>
    </w:p>
    <w:p w:rsidR="004C6958" w:rsidRPr="004C6958" w:rsidRDefault="004C6958" w:rsidP="004C6958">
      <w:pPr>
        <w:rPr>
          <w:rFonts w:cs="Times New Roman"/>
          <w:i/>
          <w:iCs/>
          <w:szCs w:val="24"/>
        </w:rPr>
      </w:pPr>
    </w:p>
    <w:p w:rsidR="004C6958" w:rsidRPr="004C6958" w:rsidRDefault="004C6958" w:rsidP="004C6958">
      <w:pPr>
        <w:rPr>
          <w:rFonts w:cs="Times New Roman"/>
          <w:i/>
          <w:szCs w:val="24"/>
        </w:rPr>
      </w:pPr>
      <w:r w:rsidRPr="004C6958">
        <w:rPr>
          <w:rFonts w:cs="Times New Roman"/>
          <w:i/>
          <w:szCs w:val="24"/>
        </w:rPr>
        <w:t xml:space="preserve">Diversity </w:t>
      </w:r>
    </w:p>
    <w:p w:rsidR="004C6958" w:rsidRPr="004C6958" w:rsidRDefault="004C6958" w:rsidP="004C6958">
      <w:pPr>
        <w:rPr>
          <w:rFonts w:cs="Times New Roman"/>
          <w:i/>
          <w:iCs/>
          <w:szCs w:val="24"/>
        </w:rPr>
      </w:pPr>
      <w:r w:rsidRPr="004C6958">
        <w:rPr>
          <w:rFonts w:cs="Times New Roman"/>
          <w:i/>
          <w:iCs/>
          <w:szCs w:val="24"/>
        </w:rPr>
        <w:t xml:space="preserve">While this course is conducted on the Internet, we are still committed to establishing a community of learners, readers and writers. Respect for the diversity of perspectives, histories, </w:t>
      </w:r>
      <w:r w:rsidRPr="004C6958">
        <w:rPr>
          <w:rFonts w:cs="Times New Roman"/>
          <w:i/>
          <w:iCs/>
          <w:szCs w:val="24"/>
        </w:rPr>
        <w:lastRenderedPageBreak/>
        <w:t xml:space="preserve">experiences and identities that exist in any community </w:t>
      </w:r>
      <w:proofErr w:type="gramStart"/>
      <w:r w:rsidRPr="004C6958">
        <w:rPr>
          <w:rFonts w:cs="Times New Roman"/>
          <w:i/>
          <w:iCs/>
          <w:szCs w:val="24"/>
        </w:rPr>
        <w:t>is</w:t>
      </w:r>
      <w:proofErr w:type="gramEnd"/>
      <w:r w:rsidRPr="004C6958">
        <w:rPr>
          <w:rFonts w:cs="Times New Roman"/>
          <w:i/>
          <w:iCs/>
          <w:szCs w:val="24"/>
        </w:rPr>
        <w:t xml:space="preserve"> crucial for the productive functioning of the course. </w:t>
      </w:r>
    </w:p>
    <w:p w:rsidR="004C6958" w:rsidRPr="004C6958" w:rsidRDefault="004C6958" w:rsidP="004C6958">
      <w:pPr>
        <w:rPr>
          <w:rFonts w:cs="Times New Roman"/>
          <w:i/>
          <w:iCs/>
          <w:szCs w:val="24"/>
        </w:rPr>
      </w:pPr>
    </w:p>
    <w:p w:rsidR="004C6958" w:rsidRDefault="004C6958" w:rsidP="004C6958">
      <w:pPr>
        <w:rPr>
          <w:rFonts w:cs="Times New Roman"/>
          <w:bCs/>
          <w:iCs/>
          <w:szCs w:val="24"/>
        </w:rPr>
      </w:pPr>
      <w:r w:rsidRPr="004C6958">
        <w:rPr>
          <w:rFonts w:cs="Times New Roman"/>
          <w:b/>
          <w:bCs/>
          <w:iCs/>
          <w:szCs w:val="24"/>
        </w:rPr>
        <w:t xml:space="preserve">Cheating: </w:t>
      </w:r>
      <w:r w:rsidRPr="004C6958">
        <w:rPr>
          <w:rFonts w:cs="Times New Roman"/>
          <w:bCs/>
          <w:iCs/>
          <w:szCs w:val="24"/>
        </w:rPr>
        <w:t xml:space="preserve">Do not plagiarize!!  Do not use other people’s ideas, interpretations and language without proper citation. Scholastic dishonesty includes having others do work for you, doing work for others, and plagiarism, and can lead to failure of the assignment or course. Please obtain help from the Writing Center or the Tutoring and Help Center. Please contact me with any questions.  </w:t>
      </w:r>
    </w:p>
    <w:p w:rsidR="004C6958" w:rsidRPr="004C6958" w:rsidRDefault="004C6958" w:rsidP="004C6958">
      <w:pPr>
        <w:rPr>
          <w:rFonts w:cs="Times New Roman"/>
          <w:b/>
          <w:szCs w:val="24"/>
        </w:rPr>
      </w:pPr>
    </w:p>
    <w:p w:rsidR="004C6958" w:rsidRPr="004C6958" w:rsidRDefault="004C6958" w:rsidP="004C6958">
      <w:pPr>
        <w:rPr>
          <w:rFonts w:cs="Times New Roman"/>
          <w:szCs w:val="24"/>
        </w:rPr>
      </w:pPr>
      <w:r w:rsidRPr="004C6958">
        <w:rPr>
          <w:rFonts w:cs="Times New Roman"/>
          <w:b/>
          <w:szCs w:val="24"/>
        </w:rPr>
        <w:t>Note: I will not accept any work after the last official day of the course.</w:t>
      </w:r>
    </w:p>
    <w:p w:rsidR="004C6958" w:rsidRPr="004C6958" w:rsidRDefault="004C6958" w:rsidP="004C6958">
      <w:pPr>
        <w:rPr>
          <w:rFonts w:cs="Times New Roman"/>
          <w:szCs w:val="24"/>
        </w:rPr>
      </w:pPr>
      <w:r w:rsidRPr="004C6958">
        <w:rPr>
          <w:rFonts w:cs="Times New Roman"/>
          <w:szCs w:val="24"/>
        </w:rPr>
        <w:t> </w:t>
      </w:r>
    </w:p>
    <w:p w:rsidR="004C6958" w:rsidRPr="004C6958" w:rsidRDefault="004C6958" w:rsidP="004C6958">
      <w:pPr>
        <w:rPr>
          <w:rFonts w:cs="Times New Roman"/>
          <w:szCs w:val="24"/>
        </w:rPr>
      </w:pPr>
      <w:r w:rsidRPr="004C6958">
        <w:rPr>
          <w:rFonts w:cs="Times New Roman"/>
          <w:b/>
          <w:bCs/>
          <w:szCs w:val="24"/>
        </w:rPr>
        <w:t>CLASS REQUIREMENTS:</w:t>
      </w:r>
    </w:p>
    <w:p w:rsidR="004C6958" w:rsidRPr="004C6958" w:rsidRDefault="004C6958" w:rsidP="004C6958">
      <w:pPr>
        <w:rPr>
          <w:rFonts w:cs="Times New Roman"/>
          <w:b/>
          <w:bCs/>
          <w:szCs w:val="24"/>
        </w:rPr>
      </w:pPr>
    </w:p>
    <w:p w:rsidR="004C6958" w:rsidRPr="004C6958" w:rsidRDefault="004C6958" w:rsidP="004C6958">
      <w:pPr>
        <w:rPr>
          <w:rFonts w:cs="Times New Roman"/>
          <w:szCs w:val="24"/>
        </w:rPr>
      </w:pPr>
      <w:r w:rsidRPr="004C6958">
        <w:rPr>
          <w:rFonts w:cs="Times New Roman"/>
          <w:szCs w:val="24"/>
        </w:rPr>
        <w:t> Assignments and Grading:</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 xml:space="preserve">6 Forum discussions @ 30 points [due Fridays, response due the next Monday]     </w:t>
      </w:r>
      <w:r w:rsidRPr="004C6958">
        <w:rPr>
          <w:rFonts w:cs="Times New Roman"/>
          <w:szCs w:val="24"/>
        </w:rPr>
        <w:tab/>
        <w:t xml:space="preserve">180 points </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Quizzes (2 @ 150 points)</w:t>
      </w:r>
      <w:r w:rsidRPr="004C6958">
        <w:rPr>
          <w:rFonts w:cs="Times New Roman"/>
          <w:szCs w:val="24"/>
        </w:rPr>
        <w:tab/>
        <w:t>[February 24</w:t>
      </w:r>
      <w:r w:rsidRPr="004C6958">
        <w:rPr>
          <w:rFonts w:cs="Times New Roman"/>
          <w:szCs w:val="24"/>
          <w:vertAlign w:val="superscript"/>
        </w:rPr>
        <w:t>th</w:t>
      </w:r>
      <w:r w:rsidRPr="004C6958">
        <w:rPr>
          <w:rFonts w:cs="Times New Roman"/>
          <w:szCs w:val="24"/>
        </w:rPr>
        <w:t xml:space="preserve"> and March 24th]</w:t>
      </w:r>
      <w:r w:rsidRPr="004C6958">
        <w:rPr>
          <w:rFonts w:cs="Times New Roman"/>
          <w:szCs w:val="24"/>
        </w:rPr>
        <w:tab/>
      </w:r>
      <w:r w:rsidRPr="004C6958">
        <w:rPr>
          <w:rFonts w:cs="Times New Roman"/>
          <w:szCs w:val="24"/>
        </w:rPr>
        <w:tab/>
      </w:r>
      <w:r w:rsidRPr="004C6958">
        <w:rPr>
          <w:rFonts w:cs="Times New Roman"/>
          <w:szCs w:val="24"/>
        </w:rPr>
        <w:tab/>
        <w:t xml:space="preserve">300 points </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2 Module Response Papers (50 points each)</w:t>
      </w:r>
      <w:r w:rsidRPr="004C6958">
        <w:rPr>
          <w:rFonts w:cs="Times New Roman"/>
          <w:szCs w:val="24"/>
        </w:rPr>
        <w:tab/>
      </w:r>
      <w:r w:rsidRPr="004C6958">
        <w:rPr>
          <w:rFonts w:cs="Times New Roman"/>
          <w:szCs w:val="24"/>
        </w:rPr>
        <w:tab/>
      </w:r>
      <w:r w:rsidRPr="004C6958">
        <w:rPr>
          <w:rFonts w:cs="Times New Roman"/>
          <w:szCs w:val="24"/>
        </w:rPr>
        <w:tab/>
      </w:r>
      <w:r w:rsidRPr="004C6958">
        <w:rPr>
          <w:rFonts w:cs="Times New Roman"/>
          <w:szCs w:val="24"/>
        </w:rPr>
        <w:tab/>
      </w:r>
      <w:r w:rsidRPr="004C6958">
        <w:rPr>
          <w:rFonts w:cs="Times New Roman"/>
          <w:szCs w:val="24"/>
        </w:rPr>
        <w:tab/>
      </w:r>
      <w:r w:rsidRPr="004C6958">
        <w:rPr>
          <w:rFonts w:cs="Times New Roman"/>
          <w:szCs w:val="24"/>
        </w:rPr>
        <w:tab/>
        <w:t>100 points</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Learning Outcomes, Respect, and Cordiality</w:t>
      </w:r>
      <w:r w:rsidRPr="004C6958">
        <w:rPr>
          <w:rFonts w:cs="Times New Roman"/>
          <w:szCs w:val="24"/>
        </w:rPr>
        <w:tab/>
      </w:r>
      <w:r w:rsidRPr="004C6958">
        <w:rPr>
          <w:rFonts w:cs="Times New Roman"/>
          <w:szCs w:val="24"/>
        </w:rPr>
        <w:tab/>
      </w:r>
      <w:r w:rsidRPr="004C6958">
        <w:rPr>
          <w:rFonts w:cs="Times New Roman"/>
          <w:szCs w:val="24"/>
        </w:rPr>
        <w:tab/>
      </w:r>
      <w:r w:rsidRPr="004C6958">
        <w:rPr>
          <w:rFonts w:cs="Times New Roman"/>
          <w:szCs w:val="24"/>
        </w:rPr>
        <w:tab/>
      </w:r>
      <w:r w:rsidRPr="004C6958">
        <w:rPr>
          <w:rFonts w:cs="Times New Roman"/>
          <w:szCs w:val="24"/>
        </w:rPr>
        <w:tab/>
      </w:r>
      <w:r w:rsidRPr="004C6958">
        <w:rPr>
          <w:rFonts w:cs="Times New Roman"/>
          <w:szCs w:val="24"/>
        </w:rPr>
        <w:tab/>
        <w:t>20 points</w:t>
      </w:r>
      <w:r w:rsidRPr="004C6958">
        <w:rPr>
          <w:rFonts w:cs="Times New Roman"/>
          <w:szCs w:val="24"/>
        </w:rPr>
        <w:tab/>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 xml:space="preserve"> Total</w:t>
      </w:r>
      <w:r w:rsidRPr="004C6958">
        <w:rPr>
          <w:rFonts w:cs="Times New Roman"/>
          <w:szCs w:val="24"/>
        </w:rPr>
        <w:tab/>
      </w:r>
      <w:r w:rsidRPr="004C6958">
        <w:rPr>
          <w:rFonts w:cs="Times New Roman"/>
          <w:szCs w:val="24"/>
        </w:rPr>
        <w:tab/>
      </w:r>
      <w:r w:rsidRPr="004C6958">
        <w:rPr>
          <w:rFonts w:cs="Times New Roman"/>
          <w:szCs w:val="24"/>
        </w:rPr>
        <w:tab/>
        <w:t xml:space="preserve">           </w:t>
      </w:r>
      <w:r w:rsidRPr="004C6958">
        <w:rPr>
          <w:rFonts w:cs="Times New Roman"/>
          <w:szCs w:val="24"/>
        </w:rPr>
        <w:tab/>
      </w:r>
      <w:r w:rsidRPr="004C6958">
        <w:rPr>
          <w:rFonts w:cs="Times New Roman"/>
          <w:szCs w:val="24"/>
        </w:rPr>
        <w:tab/>
      </w:r>
      <w:r w:rsidRPr="004C6958">
        <w:rPr>
          <w:rFonts w:cs="Times New Roman"/>
          <w:szCs w:val="24"/>
        </w:rPr>
        <w:tab/>
      </w:r>
      <w:r w:rsidRPr="004C6958">
        <w:rPr>
          <w:rFonts w:cs="Times New Roman"/>
          <w:szCs w:val="24"/>
        </w:rPr>
        <w:tab/>
      </w:r>
      <w:r w:rsidRPr="004C6958">
        <w:rPr>
          <w:rFonts w:cs="Times New Roman"/>
          <w:szCs w:val="24"/>
        </w:rPr>
        <w:tab/>
      </w:r>
      <w:r w:rsidRPr="004C6958">
        <w:rPr>
          <w:rFonts w:cs="Times New Roman"/>
          <w:szCs w:val="24"/>
        </w:rPr>
        <w:tab/>
      </w:r>
      <w:r w:rsidRPr="004C6958">
        <w:rPr>
          <w:rFonts w:cs="Times New Roman"/>
          <w:szCs w:val="24"/>
        </w:rPr>
        <w:tab/>
        <w:t xml:space="preserve"> </w:t>
      </w:r>
      <w:r w:rsidRPr="004C6958">
        <w:rPr>
          <w:rFonts w:cs="Times New Roman"/>
          <w:szCs w:val="24"/>
        </w:rPr>
        <w:tab/>
      </w:r>
      <w:r w:rsidRPr="004C6958">
        <w:rPr>
          <w:rFonts w:cs="Times New Roman"/>
          <w:b/>
          <w:szCs w:val="24"/>
        </w:rPr>
        <w:t>600 points</w:t>
      </w:r>
      <w:r w:rsidRPr="004C6958">
        <w:rPr>
          <w:rFonts w:cs="Times New Roman"/>
          <w:szCs w:val="24"/>
        </w:rPr>
        <w:tab/>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A=510 and above</w:t>
      </w:r>
    </w:p>
    <w:p w:rsidR="004C6958" w:rsidRPr="004C6958" w:rsidRDefault="004C6958" w:rsidP="004C6958">
      <w:pPr>
        <w:rPr>
          <w:rFonts w:cs="Times New Roman"/>
          <w:szCs w:val="24"/>
        </w:rPr>
      </w:pPr>
      <w:r w:rsidRPr="004C6958">
        <w:rPr>
          <w:rFonts w:cs="Times New Roman"/>
          <w:szCs w:val="24"/>
        </w:rPr>
        <w:t>B=450 and above</w:t>
      </w:r>
    </w:p>
    <w:p w:rsidR="004C6958" w:rsidRPr="004C6958" w:rsidRDefault="004C6958" w:rsidP="004C6958">
      <w:pPr>
        <w:rPr>
          <w:rFonts w:cs="Times New Roman"/>
          <w:szCs w:val="24"/>
        </w:rPr>
      </w:pPr>
      <w:r w:rsidRPr="004C6958">
        <w:rPr>
          <w:rFonts w:cs="Times New Roman"/>
          <w:szCs w:val="24"/>
        </w:rPr>
        <w:lastRenderedPageBreak/>
        <w:t>C=360 and above</w:t>
      </w:r>
    </w:p>
    <w:p w:rsidR="004C6958" w:rsidRPr="004C6958" w:rsidRDefault="004C6958" w:rsidP="004C6958">
      <w:pPr>
        <w:rPr>
          <w:rFonts w:cs="Times New Roman"/>
          <w:szCs w:val="24"/>
        </w:rPr>
      </w:pPr>
      <w:r w:rsidRPr="004C6958">
        <w:rPr>
          <w:rFonts w:cs="Times New Roman"/>
          <w:szCs w:val="24"/>
        </w:rPr>
        <w:t>D=280 and above</w:t>
      </w:r>
    </w:p>
    <w:p w:rsidR="004C6958" w:rsidRPr="004C6958" w:rsidRDefault="004C6958" w:rsidP="004C6958">
      <w:pPr>
        <w:rPr>
          <w:rFonts w:cs="Times New Roman"/>
          <w:szCs w:val="24"/>
        </w:rPr>
      </w:pPr>
      <w:r w:rsidRPr="004C6958">
        <w:rPr>
          <w:rFonts w:cs="Times New Roman"/>
          <w:szCs w:val="24"/>
        </w:rPr>
        <w:t>F= below 280</w:t>
      </w:r>
    </w:p>
    <w:p w:rsidR="004C6958" w:rsidRPr="004C6958" w:rsidRDefault="004C6958" w:rsidP="004C6958">
      <w:pPr>
        <w:rPr>
          <w:rFonts w:cs="Times New Roman"/>
          <w:szCs w:val="24"/>
        </w:rPr>
      </w:pPr>
    </w:p>
    <w:p w:rsidR="004C6958" w:rsidRPr="004C6958" w:rsidRDefault="004C6958" w:rsidP="004C6958">
      <w:pPr>
        <w:rPr>
          <w:rFonts w:cs="Times New Roman"/>
          <w:b/>
          <w:szCs w:val="24"/>
        </w:rPr>
      </w:pPr>
      <w:r w:rsidRPr="004C6958">
        <w:rPr>
          <w:rFonts w:cs="Times New Roman"/>
          <w:b/>
          <w:szCs w:val="24"/>
        </w:rPr>
        <w:t>Please print out this syllabus and the class calendar and refer to them often.</w:t>
      </w:r>
    </w:p>
    <w:p w:rsidR="004C6958" w:rsidRPr="004C6958" w:rsidRDefault="004C6958" w:rsidP="004C6958">
      <w:pPr>
        <w:rPr>
          <w:rFonts w:cs="Times New Roman"/>
          <w:b/>
          <w:szCs w:val="24"/>
        </w:rPr>
      </w:pPr>
    </w:p>
    <w:p w:rsidR="004C6958" w:rsidRPr="004C6958" w:rsidRDefault="004C6958" w:rsidP="004C6958">
      <w:pPr>
        <w:rPr>
          <w:rFonts w:cs="Times New Roman"/>
          <w:szCs w:val="24"/>
        </w:rPr>
      </w:pPr>
      <w:r w:rsidRPr="004C6958">
        <w:rPr>
          <w:rFonts w:cs="Times New Roman"/>
          <w:szCs w:val="24"/>
        </w:rPr>
        <w:t xml:space="preserve">You will turn in your assignments each week. Look under the ‘Modules’ tab in Canvas to find the appropriate assignment for that ‘Module’ of the week we are in and turn in your Forum Answer Sheet and Peer Response or your Module Response Paper to the discussion or assignment drop box for that module. Refer to your class calendar to confirm due dates! </w:t>
      </w:r>
    </w:p>
    <w:p w:rsidR="004C6958" w:rsidRPr="004C6958" w:rsidRDefault="004C6958" w:rsidP="004C6958">
      <w:pPr>
        <w:rPr>
          <w:rFonts w:cs="Times New Roman"/>
          <w:b/>
          <w:szCs w:val="24"/>
        </w:rPr>
      </w:pPr>
    </w:p>
    <w:p w:rsidR="004C6958" w:rsidRPr="004C6958" w:rsidRDefault="004C6958" w:rsidP="004C6958">
      <w:pPr>
        <w:rPr>
          <w:rFonts w:cs="Times New Roman"/>
          <w:b/>
          <w:szCs w:val="24"/>
        </w:rPr>
      </w:pPr>
      <w:r w:rsidRPr="004C6958">
        <w:rPr>
          <w:rFonts w:cs="Times New Roman"/>
          <w:b/>
          <w:szCs w:val="24"/>
        </w:rPr>
        <w:t xml:space="preserve">Readings and Multimedia Clips: </w:t>
      </w:r>
      <w:r w:rsidRPr="004C6958">
        <w:rPr>
          <w:rFonts w:cs="Times New Roman"/>
          <w:szCs w:val="24"/>
        </w:rPr>
        <w:t>Each week has assigned readings and multimedia clips. These can be found in your course textbook and in Canvas (all video links and supplementary readings are located under the appropriate ‘Module’ for that week). Again, refer to your course calendar if you are confused about which module you are responsible for at the current time. Give yourself enough time to do the readings (at least once, if not twice) so that you can answer the forum questions carefully. Do NOT wait until the last day or two to complete the readings and address the forum questions, which are lengthy!</w:t>
      </w:r>
    </w:p>
    <w:p w:rsidR="004C6958" w:rsidRPr="004C6958" w:rsidRDefault="004C6958" w:rsidP="004C6958">
      <w:pPr>
        <w:rPr>
          <w:rFonts w:cs="Times New Roman"/>
          <w:b/>
          <w:szCs w:val="24"/>
        </w:rPr>
      </w:pPr>
    </w:p>
    <w:p w:rsidR="004C6958" w:rsidRPr="004C6958" w:rsidRDefault="004C6958" w:rsidP="004C6958">
      <w:pPr>
        <w:rPr>
          <w:rFonts w:cs="Times New Roman"/>
          <w:b/>
          <w:szCs w:val="24"/>
        </w:rPr>
      </w:pPr>
      <w:r w:rsidRPr="004C6958">
        <w:rPr>
          <w:rFonts w:cs="Times New Roman"/>
          <w:b/>
          <w:szCs w:val="24"/>
        </w:rPr>
        <w:t>Forums:</w:t>
      </w:r>
      <w:r w:rsidRPr="004C6958">
        <w:rPr>
          <w:rFonts w:cs="Times New Roman"/>
          <w:szCs w:val="24"/>
        </w:rPr>
        <w:t xml:space="preserve"> You are required to respond to forum questions each week (except for Week 7 and Week 8, when you will have papers due). Forums are due on Fridays of each week, and peer responses are due the following Monday. Please keep in mind that this is a very large part of your grade, and it is imperative that you complete the readings/video clips (found in the Newman textbook or in Canvas under the appropriate module) on time and respond to the questions in a timely manner. In terms of length, you will have to provide thoughtful, substantial responses that are based upon your familiarity with the readings and your own critical reflection. This would mean at least a few sentences, if not a whole paragraph, per question. You must answer each part of the question for full credit! Do not ‘blow off’ these responses! I will be carefully reading everyone’s submissions. You will also respond to one of your peer’s forum posts, focusing on his or her opinion-based answers. </w:t>
      </w:r>
      <w:r w:rsidRPr="004C6958">
        <w:rPr>
          <w:rFonts w:cs="Times New Roman"/>
          <w:b/>
          <w:szCs w:val="24"/>
        </w:rPr>
        <w:t>See the Forum Assignment Guidelines, found on the home page of our course website on Canvas.</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                  </w:t>
      </w:r>
    </w:p>
    <w:p w:rsidR="004C6958" w:rsidRPr="004C6958" w:rsidRDefault="004C6958" w:rsidP="004C6958">
      <w:pPr>
        <w:rPr>
          <w:rFonts w:cs="Times New Roman"/>
          <w:szCs w:val="24"/>
        </w:rPr>
      </w:pPr>
    </w:p>
    <w:p w:rsidR="004C6958" w:rsidRPr="004C6958" w:rsidRDefault="004C6958" w:rsidP="004C6958">
      <w:pPr>
        <w:rPr>
          <w:rFonts w:cs="Times New Roman"/>
          <w:szCs w:val="24"/>
        </w:rPr>
      </w:pPr>
    </w:p>
    <w:p w:rsidR="004C6958" w:rsidRPr="004C6958" w:rsidRDefault="004C6958" w:rsidP="004C6958">
      <w:pPr>
        <w:rPr>
          <w:rFonts w:cs="Times New Roman"/>
          <w:b/>
          <w:szCs w:val="24"/>
        </w:rPr>
      </w:pPr>
      <w:proofErr w:type="gramStart"/>
      <w:r w:rsidRPr="004C6958">
        <w:rPr>
          <w:rFonts w:cs="Times New Roman"/>
          <w:b/>
          <w:szCs w:val="24"/>
        </w:rPr>
        <w:t>COURSE  SCHEDULE</w:t>
      </w:r>
      <w:proofErr w:type="gramEnd"/>
      <w:r w:rsidRPr="004C6958">
        <w:rPr>
          <w:rFonts w:cs="Times New Roman"/>
          <w:b/>
          <w:szCs w:val="24"/>
        </w:rPr>
        <w:t xml:space="preserve"> </w:t>
      </w:r>
    </w:p>
    <w:p w:rsidR="004C6958" w:rsidRPr="004C6958" w:rsidRDefault="004C6958" w:rsidP="004C6958">
      <w:pPr>
        <w:rPr>
          <w:rFonts w:cs="Times New Roman"/>
          <w:b/>
          <w:szCs w:val="24"/>
        </w:rPr>
      </w:pPr>
    </w:p>
    <w:p w:rsidR="004C6958" w:rsidRPr="004C6958" w:rsidRDefault="004C6958" w:rsidP="004C6958">
      <w:pPr>
        <w:rPr>
          <w:rFonts w:cs="Times New Roman"/>
          <w:szCs w:val="24"/>
        </w:rPr>
      </w:pPr>
    </w:p>
    <w:p w:rsidR="004C6958" w:rsidRPr="004C6958" w:rsidRDefault="004C6958" w:rsidP="004C6958">
      <w:pPr>
        <w:rPr>
          <w:rFonts w:cs="Times New Roman"/>
          <w:szCs w:val="24"/>
        </w:rPr>
      </w:pPr>
    </w:p>
    <w:tbl>
      <w:tblPr>
        <w:tblW w:w="508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4456"/>
        <w:gridCol w:w="2853"/>
      </w:tblGrid>
      <w:tr w:rsidR="004C6958" w:rsidRPr="004C6958" w:rsidTr="00A2208A">
        <w:trPr>
          <w:trHeight w:val="260"/>
        </w:trPr>
        <w:tc>
          <w:tcPr>
            <w:tcW w:w="1244" w:type="pct"/>
          </w:tcPr>
          <w:p w:rsidR="004C6958" w:rsidRPr="004C6958" w:rsidRDefault="004C6958" w:rsidP="004C6958">
            <w:pPr>
              <w:rPr>
                <w:rFonts w:cs="Times New Roman"/>
                <w:b/>
                <w:szCs w:val="24"/>
              </w:rPr>
            </w:pPr>
            <w:r w:rsidRPr="004C6958">
              <w:rPr>
                <w:rFonts w:cs="Times New Roman"/>
                <w:b/>
                <w:szCs w:val="24"/>
              </w:rPr>
              <w:t>Schedule</w:t>
            </w:r>
          </w:p>
        </w:tc>
        <w:tc>
          <w:tcPr>
            <w:tcW w:w="2290" w:type="pct"/>
          </w:tcPr>
          <w:p w:rsidR="004C6958" w:rsidRPr="004C6958" w:rsidRDefault="004C6958" w:rsidP="004C6958">
            <w:pPr>
              <w:rPr>
                <w:rFonts w:cs="Times New Roman"/>
                <w:b/>
                <w:szCs w:val="24"/>
              </w:rPr>
            </w:pPr>
            <w:r w:rsidRPr="004C6958">
              <w:rPr>
                <w:rFonts w:cs="Times New Roman"/>
                <w:b/>
                <w:szCs w:val="24"/>
              </w:rPr>
              <w:t>Readings and Multimedia</w:t>
            </w:r>
          </w:p>
        </w:tc>
        <w:tc>
          <w:tcPr>
            <w:tcW w:w="1466" w:type="pct"/>
          </w:tcPr>
          <w:p w:rsidR="004C6958" w:rsidRPr="004C6958" w:rsidRDefault="004C6958" w:rsidP="004C6958">
            <w:pPr>
              <w:rPr>
                <w:rFonts w:cs="Times New Roman"/>
                <w:b/>
                <w:szCs w:val="24"/>
              </w:rPr>
            </w:pPr>
            <w:r w:rsidRPr="004C6958">
              <w:rPr>
                <w:rFonts w:cs="Times New Roman"/>
                <w:b/>
                <w:szCs w:val="24"/>
              </w:rPr>
              <w:t>What is due</w:t>
            </w:r>
          </w:p>
        </w:tc>
      </w:tr>
      <w:tr w:rsidR="004C6958" w:rsidRPr="004C6958" w:rsidTr="00A2208A">
        <w:tc>
          <w:tcPr>
            <w:tcW w:w="1244" w:type="pct"/>
          </w:tcPr>
          <w:p w:rsidR="004C6958" w:rsidRPr="004C6958" w:rsidRDefault="004C6958" w:rsidP="004C6958">
            <w:pPr>
              <w:rPr>
                <w:rFonts w:cs="Times New Roman"/>
                <w:b/>
                <w:i/>
                <w:szCs w:val="24"/>
              </w:rPr>
            </w:pPr>
          </w:p>
          <w:p w:rsidR="004C6958" w:rsidRPr="004C6958" w:rsidRDefault="004C6958" w:rsidP="004C6958">
            <w:pPr>
              <w:rPr>
                <w:rFonts w:cs="Times New Roman"/>
                <w:b/>
                <w:szCs w:val="24"/>
              </w:rPr>
            </w:pPr>
            <w:r w:rsidRPr="004C6958">
              <w:rPr>
                <w:rFonts w:cs="Times New Roman"/>
                <w:b/>
                <w:i/>
                <w:szCs w:val="24"/>
              </w:rPr>
              <w:t>Week 1</w:t>
            </w:r>
            <w:r w:rsidRPr="004C6958">
              <w:rPr>
                <w:rFonts w:cs="Times New Roman"/>
                <w:b/>
                <w:szCs w:val="24"/>
              </w:rPr>
              <w:t xml:space="preserve">: </w:t>
            </w:r>
          </w:p>
          <w:p w:rsidR="004C6958" w:rsidRPr="004C6958" w:rsidRDefault="004C6958" w:rsidP="004C6958">
            <w:pPr>
              <w:rPr>
                <w:rFonts w:cs="Times New Roman"/>
                <w:b/>
                <w:szCs w:val="24"/>
              </w:rPr>
            </w:pPr>
          </w:p>
          <w:p w:rsidR="004C6958" w:rsidRPr="004C6958" w:rsidRDefault="004C6958" w:rsidP="004C6958">
            <w:pPr>
              <w:rPr>
                <w:rFonts w:cs="Times New Roman"/>
                <w:b/>
                <w:szCs w:val="24"/>
              </w:rPr>
            </w:pPr>
            <w:r w:rsidRPr="004C6958">
              <w:rPr>
                <w:rFonts w:cs="Times New Roman"/>
                <w:b/>
                <w:szCs w:val="24"/>
              </w:rPr>
              <w:t xml:space="preserve"> What is Sociology?</w:t>
            </w:r>
          </w:p>
          <w:p w:rsidR="004C6958" w:rsidRPr="004C6958" w:rsidRDefault="004C6958" w:rsidP="004C6958">
            <w:pPr>
              <w:rPr>
                <w:rFonts w:cs="Times New Roman"/>
                <w:b/>
                <w:szCs w:val="24"/>
              </w:rPr>
            </w:pPr>
          </w:p>
          <w:p w:rsidR="004C6958" w:rsidRPr="004C6958" w:rsidRDefault="004C6958" w:rsidP="004C6958">
            <w:pPr>
              <w:rPr>
                <w:rFonts w:cs="Times New Roman"/>
                <w:szCs w:val="24"/>
              </w:rPr>
            </w:pPr>
          </w:p>
        </w:tc>
        <w:tc>
          <w:tcPr>
            <w:tcW w:w="2290" w:type="pct"/>
          </w:tcPr>
          <w:p w:rsidR="004C6958" w:rsidRPr="004C6958" w:rsidRDefault="004C6958" w:rsidP="004C6958">
            <w:pPr>
              <w:rPr>
                <w:rFonts w:cs="Times New Roman"/>
                <w:i/>
                <w:szCs w:val="24"/>
              </w:rPr>
            </w:pPr>
          </w:p>
          <w:p w:rsidR="004C6958" w:rsidRPr="004C6958" w:rsidRDefault="004C6958" w:rsidP="004C6958">
            <w:pPr>
              <w:rPr>
                <w:rFonts w:cs="Times New Roman"/>
                <w:szCs w:val="24"/>
              </w:rPr>
            </w:pPr>
            <w:r w:rsidRPr="004C6958">
              <w:rPr>
                <w:rFonts w:cs="Times New Roman"/>
                <w:szCs w:val="24"/>
              </w:rPr>
              <w:t>Newman, Ch 1 and 2</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Additional material in Canvas</w:t>
            </w:r>
          </w:p>
          <w:p w:rsidR="004C6958" w:rsidRPr="004C6958" w:rsidRDefault="004C6958" w:rsidP="004C6958">
            <w:pPr>
              <w:rPr>
                <w:rFonts w:cs="Times New Roman"/>
                <w:szCs w:val="24"/>
              </w:rPr>
            </w:pPr>
          </w:p>
        </w:tc>
        <w:tc>
          <w:tcPr>
            <w:tcW w:w="1466" w:type="pct"/>
          </w:tcPr>
          <w:p w:rsidR="004C6958" w:rsidRPr="004C6958" w:rsidRDefault="004C6958" w:rsidP="004C6958">
            <w:pPr>
              <w:rPr>
                <w:rFonts w:cs="Times New Roman"/>
                <w:b/>
                <w:szCs w:val="24"/>
              </w:rPr>
            </w:pPr>
          </w:p>
          <w:p w:rsidR="004C6958" w:rsidRPr="004C6958" w:rsidRDefault="004C6958" w:rsidP="004C6958">
            <w:pPr>
              <w:rPr>
                <w:rFonts w:cs="Times New Roman"/>
                <w:b/>
                <w:szCs w:val="24"/>
              </w:rPr>
            </w:pPr>
            <w:r w:rsidRPr="004C6958">
              <w:rPr>
                <w:rFonts w:cs="Times New Roman"/>
                <w:b/>
                <w:szCs w:val="24"/>
              </w:rPr>
              <w:t>Friday:  Forum 1</w:t>
            </w:r>
          </w:p>
          <w:p w:rsidR="004C6958" w:rsidRPr="004C6958" w:rsidRDefault="004C6958" w:rsidP="004C6958">
            <w:pPr>
              <w:rPr>
                <w:rFonts w:cs="Times New Roman"/>
                <w:b/>
                <w:szCs w:val="24"/>
              </w:rPr>
            </w:pPr>
            <w:r w:rsidRPr="004C6958">
              <w:rPr>
                <w:rFonts w:cs="Times New Roman"/>
                <w:b/>
                <w:szCs w:val="24"/>
              </w:rPr>
              <w:t>Monday: Peer Response</w:t>
            </w:r>
          </w:p>
          <w:p w:rsidR="004C6958" w:rsidRPr="004C6958" w:rsidRDefault="004C6958" w:rsidP="004C6958">
            <w:pPr>
              <w:rPr>
                <w:rFonts w:cs="Times New Roman"/>
                <w:szCs w:val="24"/>
              </w:rPr>
            </w:pPr>
          </w:p>
        </w:tc>
      </w:tr>
      <w:tr w:rsidR="004C6958" w:rsidRPr="004C6958" w:rsidTr="00A2208A">
        <w:tc>
          <w:tcPr>
            <w:tcW w:w="1244" w:type="pct"/>
          </w:tcPr>
          <w:p w:rsidR="004C6958" w:rsidRPr="004C6958" w:rsidRDefault="004C6958" w:rsidP="004C6958">
            <w:pPr>
              <w:rPr>
                <w:rFonts w:cs="Times New Roman"/>
                <w:b/>
                <w:i/>
                <w:szCs w:val="24"/>
              </w:rPr>
            </w:pPr>
          </w:p>
          <w:p w:rsidR="004C6958" w:rsidRPr="004C6958" w:rsidRDefault="004C6958" w:rsidP="004C6958">
            <w:pPr>
              <w:rPr>
                <w:rFonts w:cs="Times New Roman"/>
                <w:b/>
                <w:i/>
                <w:szCs w:val="24"/>
              </w:rPr>
            </w:pPr>
            <w:r w:rsidRPr="004C6958">
              <w:rPr>
                <w:rFonts w:cs="Times New Roman"/>
                <w:b/>
                <w:i/>
                <w:szCs w:val="24"/>
              </w:rPr>
              <w:t>Week 2:</w:t>
            </w:r>
          </w:p>
          <w:p w:rsidR="004C6958" w:rsidRPr="004C6958" w:rsidRDefault="004C6958" w:rsidP="004C6958">
            <w:pPr>
              <w:rPr>
                <w:rFonts w:cs="Times New Roman"/>
                <w:b/>
                <w:i/>
                <w:szCs w:val="24"/>
              </w:rPr>
            </w:pPr>
          </w:p>
          <w:p w:rsidR="004C6958" w:rsidRPr="004C6958" w:rsidRDefault="004C6958" w:rsidP="004C6958">
            <w:pPr>
              <w:rPr>
                <w:rFonts w:cs="Times New Roman"/>
                <w:b/>
                <w:szCs w:val="24"/>
              </w:rPr>
            </w:pPr>
            <w:r w:rsidRPr="004C6958">
              <w:rPr>
                <w:rFonts w:cs="Times New Roman"/>
                <w:b/>
                <w:szCs w:val="24"/>
              </w:rPr>
              <w:t xml:space="preserve">Social Research and Social </w:t>
            </w:r>
            <w:proofErr w:type="spellStart"/>
            <w:r w:rsidRPr="004C6958">
              <w:rPr>
                <w:rFonts w:cs="Times New Roman"/>
                <w:b/>
                <w:szCs w:val="24"/>
              </w:rPr>
              <w:t>Constructionism</w:t>
            </w:r>
            <w:proofErr w:type="spellEnd"/>
          </w:p>
          <w:p w:rsidR="004C6958" w:rsidRPr="004C6958" w:rsidRDefault="004C6958" w:rsidP="004C6958">
            <w:pPr>
              <w:rPr>
                <w:rFonts w:cs="Times New Roman"/>
                <w:szCs w:val="24"/>
              </w:rPr>
            </w:pPr>
          </w:p>
        </w:tc>
        <w:tc>
          <w:tcPr>
            <w:tcW w:w="2290" w:type="pct"/>
          </w:tcPr>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 xml:space="preserve">Newman, Ch 3 </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Additional material in Canvas</w:t>
            </w:r>
          </w:p>
          <w:p w:rsidR="004C6958" w:rsidRPr="004C6958" w:rsidRDefault="004C6958" w:rsidP="004C6958">
            <w:pPr>
              <w:rPr>
                <w:rFonts w:cs="Times New Roman"/>
                <w:szCs w:val="24"/>
              </w:rPr>
            </w:pPr>
          </w:p>
        </w:tc>
        <w:tc>
          <w:tcPr>
            <w:tcW w:w="1466" w:type="pct"/>
          </w:tcPr>
          <w:p w:rsidR="004C6958" w:rsidRPr="004C6958" w:rsidRDefault="004C6958" w:rsidP="004C6958">
            <w:pPr>
              <w:rPr>
                <w:rFonts w:cs="Times New Roman"/>
                <w:b/>
                <w:szCs w:val="24"/>
              </w:rPr>
            </w:pPr>
          </w:p>
          <w:p w:rsidR="004C6958" w:rsidRPr="004C6958" w:rsidRDefault="004C6958" w:rsidP="004C6958">
            <w:pPr>
              <w:rPr>
                <w:rFonts w:cs="Times New Roman"/>
                <w:b/>
                <w:szCs w:val="24"/>
              </w:rPr>
            </w:pPr>
          </w:p>
          <w:p w:rsidR="004C6958" w:rsidRPr="004C6958" w:rsidRDefault="004C6958" w:rsidP="004C6958">
            <w:pPr>
              <w:rPr>
                <w:rFonts w:cs="Times New Roman"/>
                <w:b/>
                <w:szCs w:val="24"/>
              </w:rPr>
            </w:pPr>
            <w:r w:rsidRPr="004C6958">
              <w:rPr>
                <w:rFonts w:cs="Times New Roman"/>
                <w:b/>
                <w:szCs w:val="24"/>
              </w:rPr>
              <w:t>Friday:  Forum 2</w:t>
            </w:r>
          </w:p>
          <w:p w:rsidR="004C6958" w:rsidRPr="004C6958" w:rsidRDefault="004C6958" w:rsidP="004C6958">
            <w:pPr>
              <w:rPr>
                <w:rFonts w:cs="Times New Roman"/>
                <w:b/>
                <w:szCs w:val="24"/>
              </w:rPr>
            </w:pPr>
            <w:r w:rsidRPr="004C6958">
              <w:rPr>
                <w:rFonts w:cs="Times New Roman"/>
                <w:b/>
                <w:szCs w:val="24"/>
              </w:rPr>
              <w:t>Monday: Peer Response</w:t>
            </w:r>
          </w:p>
          <w:p w:rsidR="004C6958" w:rsidRPr="004C6958" w:rsidRDefault="004C6958" w:rsidP="004C6958">
            <w:pPr>
              <w:rPr>
                <w:rFonts w:cs="Times New Roman"/>
                <w:szCs w:val="24"/>
              </w:rPr>
            </w:pPr>
          </w:p>
        </w:tc>
      </w:tr>
      <w:tr w:rsidR="004C6958" w:rsidRPr="004C6958" w:rsidTr="00A2208A">
        <w:tc>
          <w:tcPr>
            <w:tcW w:w="1244" w:type="pct"/>
          </w:tcPr>
          <w:p w:rsidR="004C6958" w:rsidRPr="004C6958" w:rsidRDefault="004C6958" w:rsidP="004C6958">
            <w:pPr>
              <w:rPr>
                <w:rFonts w:cs="Times New Roman"/>
                <w:szCs w:val="24"/>
              </w:rPr>
            </w:pPr>
          </w:p>
          <w:p w:rsidR="004C6958" w:rsidRPr="004C6958" w:rsidRDefault="004C6958" w:rsidP="004C6958">
            <w:pPr>
              <w:rPr>
                <w:rFonts w:cs="Times New Roman"/>
                <w:b/>
                <w:i/>
                <w:szCs w:val="24"/>
              </w:rPr>
            </w:pPr>
            <w:r w:rsidRPr="004C6958">
              <w:rPr>
                <w:rFonts w:cs="Times New Roman"/>
                <w:b/>
                <w:i/>
                <w:szCs w:val="24"/>
              </w:rPr>
              <w:t>Week 3</w:t>
            </w:r>
          </w:p>
          <w:p w:rsidR="004C6958" w:rsidRPr="004C6958" w:rsidRDefault="004C6958" w:rsidP="004C6958">
            <w:pPr>
              <w:rPr>
                <w:rFonts w:cs="Times New Roman"/>
                <w:b/>
                <w:szCs w:val="24"/>
              </w:rPr>
            </w:pPr>
          </w:p>
          <w:p w:rsidR="004C6958" w:rsidRPr="004C6958" w:rsidRDefault="004C6958" w:rsidP="004C6958">
            <w:pPr>
              <w:rPr>
                <w:rFonts w:cs="Times New Roman"/>
                <w:b/>
                <w:szCs w:val="24"/>
              </w:rPr>
            </w:pPr>
            <w:r w:rsidRPr="004C6958">
              <w:rPr>
                <w:rFonts w:cs="Times New Roman"/>
                <w:b/>
                <w:szCs w:val="24"/>
              </w:rPr>
              <w:t xml:space="preserve">Socialization and Social </w:t>
            </w:r>
          </w:p>
          <w:p w:rsidR="004C6958" w:rsidRPr="004C6958" w:rsidRDefault="004C6958" w:rsidP="004C6958">
            <w:pPr>
              <w:rPr>
                <w:rFonts w:cs="Times New Roman"/>
                <w:b/>
                <w:szCs w:val="24"/>
              </w:rPr>
            </w:pPr>
            <w:r w:rsidRPr="004C6958">
              <w:rPr>
                <w:rFonts w:cs="Times New Roman"/>
                <w:b/>
                <w:szCs w:val="24"/>
              </w:rPr>
              <w:t>Interaction</w:t>
            </w:r>
          </w:p>
          <w:p w:rsidR="004C6958" w:rsidRPr="004C6958" w:rsidRDefault="004C6958" w:rsidP="004C6958">
            <w:pPr>
              <w:rPr>
                <w:rFonts w:cs="Times New Roman"/>
                <w:szCs w:val="24"/>
              </w:rPr>
            </w:pPr>
          </w:p>
        </w:tc>
        <w:tc>
          <w:tcPr>
            <w:tcW w:w="2290" w:type="pct"/>
          </w:tcPr>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 xml:space="preserve">Newman, Chapters 5 and 6: </w:t>
            </w:r>
          </w:p>
          <w:p w:rsidR="004C6958" w:rsidRPr="004C6958" w:rsidRDefault="004C6958" w:rsidP="004C6958">
            <w:pPr>
              <w:rPr>
                <w:rFonts w:cs="Times New Roman"/>
                <w:i/>
                <w:szCs w:val="24"/>
              </w:rPr>
            </w:pPr>
          </w:p>
          <w:p w:rsidR="004C6958" w:rsidRPr="004C6958" w:rsidRDefault="004C6958" w:rsidP="004C6958">
            <w:pPr>
              <w:rPr>
                <w:rFonts w:cs="Times New Roman"/>
                <w:szCs w:val="24"/>
              </w:rPr>
            </w:pPr>
            <w:r w:rsidRPr="004C6958">
              <w:rPr>
                <w:rFonts w:cs="Times New Roman"/>
                <w:szCs w:val="24"/>
              </w:rPr>
              <w:t>Additional material in Canvas</w:t>
            </w:r>
          </w:p>
          <w:p w:rsidR="004C6958" w:rsidRPr="004C6958" w:rsidRDefault="004C6958" w:rsidP="004C6958">
            <w:pPr>
              <w:rPr>
                <w:rFonts w:cs="Times New Roman"/>
                <w:szCs w:val="24"/>
              </w:rPr>
            </w:pPr>
          </w:p>
        </w:tc>
        <w:tc>
          <w:tcPr>
            <w:tcW w:w="1466" w:type="pct"/>
          </w:tcPr>
          <w:p w:rsidR="004C6958" w:rsidRPr="004C6958" w:rsidRDefault="004C6958" w:rsidP="004C6958">
            <w:pPr>
              <w:rPr>
                <w:rFonts w:cs="Times New Roman"/>
                <w:szCs w:val="24"/>
              </w:rPr>
            </w:pPr>
          </w:p>
          <w:p w:rsidR="004C6958" w:rsidRPr="004C6958" w:rsidRDefault="004C6958" w:rsidP="004C6958">
            <w:pPr>
              <w:rPr>
                <w:rFonts w:cs="Times New Roman"/>
                <w:b/>
                <w:szCs w:val="24"/>
              </w:rPr>
            </w:pPr>
            <w:r w:rsidRPr="004C6958">
              <w:rPr>
                <w:rFonts w:cs="Times New Roman"/>
                <w:b/>
                <w:szCs w:val="24"/>
              </w:rPr>
              <w:t>Friday:  Forum 3</w:t>
            </w:r>
          </w:p>
          <w:p w:rsidR="004C6958" w:rsidRPr="004C6958" w:rsidRDefault="004C6958" w:rsidP="004C6958">
            <w:pPr>
              <w:rPr>
                <w:rFonts w:cs="Times New Roman"/>
                <w:b/>
                <w:szCs w:val="24"/>
              </w:rPr>
            </w:pPr>
            <w:r w:rsidRPr="004C6958">
              <w:rPr>
                <w:rFonts w:cs="Times New Roman"/>
                <w:b/>
                <w:szCs w:val="24"/>
              </w:rPr>
              <w:t>Monday: Peer Response</w:t>
            </w:r>
          </w:p>
          <w:p w:rsidR="004C6958" w:rsidRPr="004C6958" w:rsidRDefault="004C6958" w:rsidP="004C6958">
            <w:pPr>
              <w:rPr>
                <w:rFonts w:cs="Times New Roman"/>
                <w:b/>
                <w:szCs w:val="24"/>
              </w:rPr>
            </w:pPr>
          </w:p>
        </w:tc>
      </w:tr>
      <w:tr w:rsidR="004C6958" w:rsidRPr="004C6958" w:rsidTr="00A2208A">
        <w:trPr>
          <w:trHeight w:val="1475"/>
        </w:trPr>
        <w:tc>
          <w:tcPr>
            <w:tcW w:w="1244" w:type="pct"/>
          </w:tcPr>
          <w:p w:rsidR="004C6958" w:rsidRPr="004C6958" w:rsidRDefault="004C6958" w:rsidP="004C6958">
            <w:pPr>
              <w:rPr>
                <w:rFonts w:cs="Times New Roman"/>
                <w:szCs w:val="24"/>
              </w:rPr>
            </w:pPr>
          </w:p>
          <w:p w:rsidR="004C6958" w:rsidRPr="004C6958" w:rsidRDefault="004C6958" w:rsidP="004C6958">
            <w:pPr>
              <w:rPr>
                <w:rFonts w:cs="Times New Roman"/>
                <w:b/>
                <w:szCs w:val="24"/>
              </w:rPr>
            </w:pPr>
            <w:r w:rsidRPr="004C6958">
              <w:rPr>
                <w:rFonts w:cs="Times New Roman"/>
                <w:b/>
                <w:i/>
                <w:szCs w:val="24"/>
              </w:rPr>
              <w:t>Week 4</w:t>
            </w:r>
            <w:r w:rsidRPr="004C6958">
              <w:rPr>
                <w:rFonts w:cs="Times New Roman"/>
                <w:b/>
                <w:szCs w:val="24"/>
              </w:rPr>
              <w:t xml:space="preserve">: </w:t>
            </w:r>
          </w:p>
          <w:p w:rsidR="004C6958" w:rsidRPr="004C6958" w:rsidRDefault="004C6958" w:rsidP="004C6958">
            <w:pPr>
              <w:rPr>
                <w:rFonts w:cs="Times New Roman"/>
                <w:b/>
                <w:szCs w:val="24"/>
              </w:rPr>
            </w:pPr>
          </w:p>
          <w:p w:rsidR="004C6958" w:rsidRPr="004C6958" w:rsidRDefault="004C6958" w:rsidP="004C6958">
            <w:pPr>
              <w:rPr>
                <w:rFonts w:cs="Times New Roman"/>
                <w:szCs w:val="24"/>
              </w:rPr>
            </w:pPr>
            <w:r w:rsidRPr="004C6958">
              <w:rPr>
                <w:rFonts w:cs="Times New Roman"/>
                <w:b/>
                <w:szCs w:val="24"/>
              </w:rPr>
              <w:t>Culture</w:t>
            </w:r>
          </w:p>
        </w:tc>
        <w:tc>
          <w:tcPr>
            <w:tcW w:w="2290" w:type="pct"/>
          </w:tcPr>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 xml:space="preserve">Newman, Chapter 4 and review pages 35-39: </w:t>
            </w:r>
          </w:p>
          <w:p w:rsidR="004C6958" w:rsidRPr="004C6958" w:rsidRDefault="004C6958" w:rsidP="004C6958">
            <w:pPr>
              <w:rPr>
                <w:rFonts w:cs="Times New Roman"/>
                <w:bCs/>
                <w:szCs w:val="24"/>
              </w:rPr>
            </w:pPr>
          </w:p>
          <w:p w:rsidR="004C6958" w:rsidRPr="004C6958" w:rsidRDefault="004C6958" w:rsidP="004C6958">
            <w:pPr>
              <w:rPr>
                <w:rFonts w:cs="Times New Roman"/>
                <w:bCs/>
                <w:szCs w:val="24"/>
              </w:rPr>
            </w:pPr>
            <w:r w:rsidRPr="004C6958">
              <w:rPr>
                <w:rFonts w:cs="Times New Roman"/>
                <w:bCs/>
                <w:szCs w:val="24"/>
              </w:rPr>
              <w:t>Additional material in Canvas</w:t>
            </w:r>
          </w:p>
          <w:p w:rsidR="004C6958" w:rsidRPr="004C6958" w:rsidRDefault="004C6958" w:rsidP="004C6958">
            <w:pPr>
              <w:rPr>
                <w:rFonts w:cs="Times New Roman"/>
                <w:szCs w:val="24"/>
              </w:rPr>
            </w:pPr>
            <w:r w:rsidRPr="004C6958">
              <w:rPr>
                <w:rFonts w:cs="Times New Roman"/>
                <w:bCs/>
                <w:szCs w:val="24"/>
              </w:rPr>
              <w:t xml:space="preserve"> </w:t>
            </w:r>
          </w:p>
        </w:tc>
        <w:tc>
          <w:tcPr>
            <w:tcW w:w="1466" w:type="pct"/>
          </w:tcPr>
          <w:p w:rsidR="004C6958" w:rsidRPr="004C6958" w:rsidRDefault="004C6958" w:rsidP="004C6958">
            <w:pPr>
              <w:rPr>
                <w:rFonts w:cs="Times New Roman"/>
                <w:szCs w:val="24"/>
              </w:rPr>
            </w:pPr>
          </w:p>
          <w:p w:rsidR="004C6958" w:rsidRPr="004C6958" w:rsidRDefault="004C6958" w:rsidP="004C6958">
            <w:pPr>
              <w:rPr>
                <w:rFonts w:cs="Times New Roman"/>
                <w:b/>
                <w:bCs/>
                <w:iCs/>
                <w:szCs w:val="24"/>
              </w:rPr>
            </w:pPr>
            <w:r w:rsidRPr="004C6958">
              <w:rPr>
                <w:rFonts w:cs="Times New Roman"/>
                <w:b/>
                <w:bCs/>
                <w:iCs/>
                <w:szCs w:val="24"/>
              </w:rPr>
              <w:t>Friday:  Forum 4</w:t>
            </w:r>
          </w:p>
          <w:p w:rsidR="004C6958" w:rsidRPr="004C6958" w:rsidRDefault="004C6958" w:rsidP="004C6958">
            <w:pPr>
              <w:rPr>
                <w:rFonts w:cs="Times New Roman"/>
                <w:b/>
                <w:bCs/>
                <w:iCs/>
                <w:szCs w:val="24"/>
              </w:rPr>
            </w:pPr>
            <w:r w:rsidRPr="004C6958">
              <w:rPr>
                <w:rFonts w:cs="Times New Roman"/>
                <w:b/>
                <w:bCs/>
                <w:iCs/>
                <w:szCs w:val="24"/>
              </w:rPr>
              <w:t>Monday: Peer Response</w:t>
            </w:r>
          </w:p>
          <w:p w:rsidR="004C6958" w:rsidRPr="004C6958" w:rsidRDefault="004C6958" w:rsidP="004C6958">
            <w:pPr>
              <w:rPr>
                <w:rFonts w:cs="Times New Roman"/>
                <w:b/>
                <w:szCs w:val="24"/>
              </w:rPr>
            </w:pPr>
            <w:r w:rsidRPr="004C6958">
              <w:rPr>
                <w:rFonts w:cs="Times New Roman"/>
                <w:szCs w:val="24"/>
              </w:rPr>
              <w:t xml:space="preserve">                </w:t>
            </w:r>
            <w:r w:rsidRPr="004C6958">
              <w:rPr>
                <w:rFonts w:cs="Times New Roman"/>
                <w:b/>
                <w:szCs w:val="24"/>
              </w:rPr>
              <w:t>QUIZ 1</w:t>
            </w:r>
          </w:p>
        </w:tc>
      </w:tr>
      <w:tr w:rsidR="004C6958" w:rsidRPr="004C6958" w:rsidTr="00A2208A">
        <w:trPr>
          <w:trHeight w:val="1655"/>
        </w:trPr>
        <w:tc>
          <w:tcPr>
            <w:tcW w:w="1244" w:type="pct"/>
          </w:tcPr>
          <w:p w:rsidR="004C6958" w:rsidRPr="004C6958" w:rsidRDefault="004C6958" w:rsidP="004C6958">
            <w:pPr>
              <w:rPr>
                <w:rFonts w:cs="Times New Roman"/>
                <w:szCs w:val="24"/>
              </w:rPr>
            </w:pPr>
          </w:p>
          <w:p w:rsidR="004C6958" w:rsidRPr="004C6958" w:rsidRDefault="004C6958" w:rsidP="004C6958">
            <w:pPr>
              <w:rPr>
                <w:rFonts w:cs="Times New Roman"/>
                <w:b/>
                <w:szCs w:val="24"/>
              </w:rPr>
            </w:pPr>
            <w:r w:rsidRPr="004C6958">
              <w:rPr>
                <w:rFonts w:cs="Times New Roman"/>
                <w:b/>
                <w:bCs/>
                <w:i/>
                <w:iCs/>
                <w:szCs w:val="24"/>
              </w:rPr>
              <w:t>  </w:t>
            </w:r>
            <w:r w:rsidRPr="004C6958">
              <w:rPr>
                <w:rFonts w:cs="Times New Roman"/>
                <w:b/>
                <w:i/>
                <w:szCs w:val="24"/>
              </w:rPr>
              <w:t>Week 5</w:t>
            </w:r>
            <w:r w:rsidRPr="004C6958">
              <w:rPr>
                <w:rFonts w:cs="Times New Roman"/>
                <w:b/>
                <w:szCs w:val="24"/>
              </w:rPr>
              <w:t xml:space="preserve">: </w:t>
            </w:r>
          </w:p>
          <w:p w:rsidR="004C6958" w:rsidRPr="004C6958" w:rsidRDefault="004C6958" w:rsidP="004C6958">
            <w:pPr>
              <w:rPr>
                <w:rFonts w:cs="Times New Roman"/>
                <w:b/>
                <w:szCs w:val="24"/>
              </w:rPr>
            </w:pPr>
          </w:p>
          <w:p w:rsidR="004C6958" w:rsidRPr="004C6958" w:rsidRDefault="004C6958" w:rsidP="004C6958">
            <w:pPr>
              <w:rPr>
                <w:rFonts w:cs="Times New Roman"/>
                <w:b/>
                <w:szCs w:val="24"/>
              </w:rPr>
            </w:pPr>
            <w:r w:rsidRPr="004C6958">
              <w:rPr>
                <w:rFonts w:cs="Times New Roman"/>
                <w:b/>
                <w:szCs w:val="24"/>
              </w:rPr>
              <w:t xml:space="preserve">Deviance </w:t>
            </w:r>
          </w:p>
          <w:p w:rsidR="004C6958" w:rsidRPr="004C6958" w:rsidRDefault="004C6958" w:rsidP="004C6958">
            <w:pPr>
              <w:rPr>
                <w:rFonts w:cs="Times New Roman"/>
                <w:szCs w:val="24"/>
              </w:rPr>
            </w:pPr>
          </w:p>
        </w:tc>
        <w:tc>
          <w:tcPr>
            <w:tcW w:w="2290" w:type="pct"/>
          </w:tcPr>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 xml:space="preserve"> Newman, Chapters 8: </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Additional material in Canvas</w:t>
            </w:r>
          </w:p>
          <w:p w:rsidR="004C6958" w:rsidRPr="004C6958" w:rsidRDefault="004C6958" w:rsidP="004C6958">
            <w:pPr>
              <w:rPr>
                <w:rFonts w:cs="Times New Roman"/>
                <w:szCs w:val="24"/>
              </w:rPr>
            </w:pPr>
          </w:p>
        </w:tc>
        <w:tc>
          <w:tcPr>
            <w:tcW w:w="1466" w:type="pct"/>
          </w:tcPr>
          <w:p w:rsidR="004C6958" w:rsidRPr="004C6958" w:rsidRDefault="004C6958" w:rsidP="004C6958">
            <w:pPr>
              <w:rPr>
                <w:rFonts w:cs="Times New Roman"/>
                <w:b/>
                <w:szCs w:val="24"/>
              </w:rPr>
            </w:pPr>
            <w:r w:rsidRPr="004C6958">
              <w:rPr>
                <w:rFonts w:cs="Times New Roman"/>
                <w:b/>
                <w:szCs w:val="24"/>
              </w:rPr>
              <w:t>Friday:  Forum 5</w:t>
            </w:r>
          </w:p>
          <w:p w:rsidR="004C6958" w:rsidRPr="004C6958" w:rsidRDefault="004C6958" w:rsidP="004C6958">
            <w:pPr>
              <w:rPr>
                <w:rFonts w:cs="Times New Roman"/>
                <w:b/>
                <w:szCs w:val="24"/>
              </w:rPr>
            </w:pPr>
            <w:r w:rsidRPr="004C6958">
              <w:rPr>
                <w:rFonts w:cs="Times New Roman"/>
                <w:b/>
                <w:szCs w:val="24"/>
              </w:rPr>
              <w:t>Monday: Peer Response</w:t>
            </w:r>
          </w:p>
          <w:p w:rsidR="004C6958" w:rsidRPr="004C6958" w:rsidRDefault="004C6958" w:rsidP="004C6958">
            <w:pPr>
              <w:rPr>
                <w:rFonts w:cs="Times New Roman"/>
                <w:szCs w:val="24"/>
              </w:rPr>
            </w:pPr>
          </w:p>
        </w:tc>
      </w:tr>
    </w:tbl>
    <w:p w:rsidR="004C6958" w:rsidRPr="004C6958" w:rsidRDefault="004C6958" w:rsidP="004C6958">
      <w:pPr>
        <w:rPr>
          <w:rFonts w:cs="Times New Roman"/>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4693"/>
        <w:gridCol w:w="2586"/>
      </w:tblGrid>
      <w:tr w:rsidR="004C6958" w:rsidRPr="004C6958" w:rsidTr="00A2208A">
        <w:tc>
          <w:tcPr>
            <w:tcW w:w="2520" w:type="dxa"/>
          </w:tcPr>
          <w:p w:rsidR="004C6958" w:rsidRPr="004C6958" w:rsidRDefault="004C6958" w:rsidP="004C6958">
            <w:pPr>
              <w:rPr>
                <w:rFonts w:cs="Times New Roman"/>
                <w:szCs w:val="24"/>
              </w:rPr>
            </w:pPr>
          </w:p>
          <w:p w:rsidR="004C6958" w:rsidRPr="004C6958" w:rsidRDefault="004C6958" w:rsidP="004C6958">
            <w:pPr>
              <w:rPr>
                <w:rFonts w:cs="Times New Roman"/>
                <w:b/>
                <w:i/>
                <w:szCs w:val="24"/>
              </w:rPr>
            </w:pPr>
            <w:r w:rsidRPr="004C6958">
              <w:rPr>
                <w:rFonts w:cs="Times New Roman"/>
                <w:b/>
                <w:i/>
                <w:szCs w:val="24"/>
              </w:rPr>
              <w:t xml:space="preserve">Week 6: </w:t>
            </w:r>
          </w:p>
          <w:p w:rsidR="004C6958" w:rsidRPr="004C6958" w:rsidRDefault="004C6958" w:rsidP="004C6958">
            <w:pPr>
              <w:rPr>
                <w:rFonts w:cs="Times New Roman"/>
                <w:b/>
                <w:szCs w:val="24"/>
              </w:rPr>
            </w:pPr>
            <w:r w:rsidRPr="004C6958">
              <w:rPr>
                <w:rFonts w:cs="Times New Roman"/>
                <w:b/>
                <w:szCs w:val="24"/>
              </w:rPr>
              <w:t>Social Class,</w:t>
            </w:r>
            <w:r w:rsidR="00515856">
              <w:rPr>
                <w:rFonts w:cs="Times New Roman"/>
                <w:b/>
                <w:szCs w:val="24"/>
              </w:rPr>
              <w:t xml:space="preserve"> Stratification and  Inequality (Sustainability Incorporated)</w:t>
            </w:r>
          </w:p>
          <w:p w:rsidR="004C6958" w:rsidRPr="004C6958" w:rsidRDefault="004C6958" w:rsidP="004C6958">
            <w:pPr>
              <w:rPr>
                <w:rFonts w:cs="Times New Roman"/>
                <w:b/>
                <w:szCs w:val="24"/>
              </w:rPr>
            </w:pPr>
          </w:p>
          <w:p w:rsidR="004C6958" w:rsidRPr="004C6958" w:rsidRDefault="004C6958" w:rsidP="004C6958">
            <w:pPr>
              <w:rPr>
                <w:rFonts w:cs="Times New Roman"/>
                <w:b/>
                <w:szCs w:val="24"/>
              </w:rPr>
            </w:pPr>
          </w:p>
          <w:p w:rsidR="004C6958" w:rsidRPr="004C6958" w:rsidRDefault="004C6958" w:rsidP="004C6958">
            <w:pPr>
              <w:rPr>
                <w:rFonts w:cs="Times New Roman"/>
                <w:b/>
                <w:szCs w:val="24"/>
              </w:rPr>
            </w:pPr>
          </w:p>
        </w:tc>
        <w:tc>
          <w:tcPr>
            <w:tcW w:w="4950" w:type="dxa"/>
          </w:tcPr>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 xml:space="preserve">Newman, Chapter 10: </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Additional material in Canvas</w:t>
            </w:r>
          </w:p>
          <w:p w:rsidR="004C6958" w:rsidRPr="004C6958" w:rsidRDefault="00515856" w:rsidP="004C6958">
            <w:pPr>
              <w:rPr>
                <w:rFonts w:cs="Times New Roman"/>
                <w:szCs w:val="24"/>
              </w:rPr>
            </w:pPr>
            <w:r>
              <w:rPr>
                <w:rFonts w:cs="Times New Roman"/>
                <w:szCs w:val="24"/>
              </w:rPr>
              <w:t>Sustainability Reading</w:t>
            </w:r>
          </w:p>
        </w:tc>
        <w:tc>
          <w:tcPr>
            <w:tcW w:w="2700" w:type="dxa"/>
          </w:tcPr>
          <w:p w:rsidR="004C6958" w:rsidRPr="004C6958" w:rsidRDefault="004C6958" w:rsidP="004C6958">
            <w:pPr>
              <w:rPr>
                <w:rFonts w:cs="Times New Roman"/>
                <w:szCs w:val="24"/>
              </w:rPr>
            </w:pPr>
          </w:p>
          <w:p w:rsidR="004C6958" w:rsidRPr="004C6958" w:rsidRDefault="004C6958" w:rsidP="004C6958">
            <w:pPr>
              <w:rPr>
                <w:rFonts w:cs="Times New Roman"/>
                <w:b/>
                <w:szCs w:val="24"/>
              </w:rPr>
            </w:pPr>
            <w:r w:rsidRPr="004C6958">
              <w:rPr>
                <w:rFonts w:cs="Times New Roman"/>
                <w:b/>
                <w:szCs w:val="24"/>
              </w:rPr>
              <w:t>Friday:  Forum 6</w:t>
            </w:r>
          </w:p>
          <w:p w:rsidR="004C6958" w:rsidRPr="004C6958" w:rsidRDefault="004C6958" w:rsidP="004C6958">
            <w:pPr>
              <w:rPr>
                <w:rFonts w:cs="Times New Roman"/>
                <w:b/>
                <w:szCs w:val="24"/>
              </w:rPr>
            </w:pPr>
            <w:r w:rsidRPr="004C6958">
              <w:rPr>
                <w:rFonts w:cs="Times New Roman"/>
                <w:b/>
                <w:szCs w:val="24"/>
              </w:rPr>
              <w:t>Monday: Peer Response</w:t>
            </w:r>
          </w:p>
          <w:p w:rsidR="004C6958" w:rsidRPr="004C6958" w:rsidRDefault="004C6958" w:rsidP="004C6958">
            <w:pPr>
              <w:rPr>
                <w:rFonts w:cs="Times New Roman"/>
                <w:szCs w:val="24"/>
              </w:rPr>
            </w:pPr>
          </w:p>
        </w:tc>
      </w:tr>
      <w:tr w:rsidR="004C6958" w:rsidRPr="004C6958" w:rsidTr="00A2208A">
        <w:tc>
          <w:tcPr>
            <w:tcW w:w="2520" w:type="dxa"/>
          </w:tcPr>
          <w:p w:rsidR="004C6958" w:rsidRPr="004C6958" w:rsidRDefault="004C6958" w:rsidP="004C6958">
            <w:pPr>
              <w:rPr>
                <w:rFonts w:cs="Times New Roman"/>
                <w:szCs w:val="24"/>
              </w:rPr>
            </w:pPr>
          </w:p>
          <w:p w:rsidR="004C6958" w:rsidRPr="004C6958" w:rsidRDefault="004C6958" w:rsidP="004C6958">
            <w:pPr>
              <w:rPr>
                <w:rFonts w:cs="Times New Roman"/>
                <w:b/>
                <w:i/>
                <w:szCs w:val="24"/>
              </w:rPr>
            </w:pPr>
            <w:r w:rsidRPr="004C6958">
              <w:rPr>
                <w:rFonts w:cs="Times New Roman"/>
                <w:b/>
                <w:i/>
                <w:szCs w:val="24"/>
              </w:rPr>
              <w:t xml:space="preserve">Week 7: </w:t>
            </w:r>
          </w:p>
          <w:p w:rsidR="004C6958" w:rsidRPr="004C6958" w:rsidRDefault="004C6958" w:rsidP="004C6958">
            <w:pPr>
              <w:rPr>
                <w:rFonts w:cs="Times New Roman"/>
                <w:b/>
                <w:szCs w:val="24"/>
              </w:rPr>
            </w:pPr>
          </w:p>
          <w:p w:rsidR="004C6958" w:rsidRPr="004C6958" w:rsidRDefault="004C6958" w:rsidP="004C6958">
            <w:pPr>
              <w:rPr>
                <w:rFonts w:cs="Times New Roman"/>
                <w:b/>
                <w:szCs w:val="24"/>
              </w:rPr>
            </w:pPr>
            <w:r w:rsidRPr="004C6958">
              <w:rPr>
                <w:rFonts w:cs="Times New Roman"/>
                <w:b/>
                <w:szCs w:val="24"/>
              </w:rPr>
              <w:lastRenderedPageBreak/>
              <w:t>Race and Ethnicity</w:t>
            </w:r>
          </w:p>
        </w:tc>
        <w:tc>
          <w:tcPr>
            <w:tcW w:w="4950" w:type="dxa"/>
          </w:tcPr>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t xml:space="preserve">Newman, Chapter 11: </w:t>
            </w:r>
          </w:p>
          <w:p w:rsidR="004C6958" w:rsidRPr="004C6958" w:rsidRDefault="004C6958" w:rsidP="004C6958">
            <w:pPr>
              <w:rPr>
                <w:rFonts w:cs="Times New Roman"/>
                <w:szCs w:val="24"/>
              </w:rPr>
            </w:pPr>
          </w:p>
          <w:p w:rsidR="004C6958" w:rsidRPr="004C6958" w:rsidRDefault="004C6958" w:rsidP="004C6958">
            <w:pPr>
              <w:rPr>
                <w:rFonts w:cs="Times New Roman"/>
                <w:szCs w:val="24"/>
              </w:rPr>
            </w:pPr>
            <w:r w:rsidRPr="004C6958">
              <w:rPr>
                <w:rFonts w:cs="Times New Roman"/>
                <w:szCs w:val="24"/>
              </w:rPr>
              <w:lastRenderedPageBreak/>
              <w:t>Additional material in Canvas</w:t>
            </w:r>
          </w:p>
          <w:p w:rsidR="004C6958" w:rsidRPr="004C6958" w:rsidRDefault="004C6958" w:rsidP="004C6958">
            <w:pPr>
              <w:rPr>
                <w:rFonts w:cs="Times New Roman"/>
                <w:szCs w:val="24"/>
              </w:rPr>
            </w:pPr>
          </w:p>
        </w:tc>
        <w:tc>
          <w:tcPr>
            <w:tcW w:w="2700" w:type="dxa"/>
          </w:tcPr>
          <w:p w:rsidR="004C6958" w:rsidRPr="004C6958" w:rsidRDefault="004C6958" w:rsidP="004C6958">
            <w:pPr>
              <w:rPr>
                <w:rFonts w:cs="Times New Roman"/>
                <w:szCs w:val="24"/>
              </w:rPr>
            </w:pPr>
          </w:p>
          <w:p w:rsidR="004C6958" w:rsidRPr="004C6958" w:rsidRDefault="004C6958" w:rsidP="004C6958">
            <w:pPr>
              <w:rPr>
                <w:rFonts w:cs="Times New Roman"/>
                <w:b/>
                <w:szCs w:val="24"/>
              </w:rPr>
            </w:pPr>
            <w:r w:rsidRPr="004C6958">
              <w:rPr>
                <w:rFonts w:cs="Times New Roman"/>
                <w:b/>
                <w:szCs w:val="24"/>
              </w:rPr>
              <w:t>Friday:  Paper</w:t>
            </w:r>
          </w:p>
          <w:p w:rsidR="004C6958" w:rsidRPr="004C6958" w:rsidRDefault="004C6958" w:rsidP="004C6958">
            <w:pPr>
              <w:rPr>
                <w:rFonts w:cs="Times New Roman"/>
                <w:szCs w:val="24"/>
              </w:rPr>
            </w:pPr>
          </w:p>
        </w:tc>
      </w:tr>
    </w:tbl>
    <w:p w:rsidR="004C6958" w:rsidRPr="004C6958" w:rsidRDefault="004C6958" w:rsidP="004C6958">
      <w:pPr>
        <w:rPr>
          <w:rFonts w:cs="Times New Roman"/>
          <w:b/>
          <w:i/>
          <w:szCs w:val="24"/>
        </w:rPr>
      </w:pPr>
    </w:p>
    <w:p w:rsidR="004C6958" w:rsidRPr="004C6958" w:rsidRDefault="004C6958" w:rsidP="004C6958">
      <w:pPr>
        <w:rPr>
          <w:rFonts w:cs="Times New Roman"/>
          <w:b/>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3"/>
        <w:gridCol w:w="4602"/>
        <w:gridCol w:w="2713"/>
      </w:tblGrid>
      <w:tr w:rsidR="004C6958" w:rsidRPr="004C6958" w:rsidTr="00A2208A">
        <w:trPr>
          <w:trHeight w:val="1844"/>
        </w:trPr>
        <w:tc>
          <w:tcPr>
            <w:tcW w:w="2520" w:type="dxa"/>
          </w:tcPr>
          <w:p w:rsidR="004C6958" w:rsidRPr="004C6958" w:rsidRDefault="004C6958" w:rsidP="004C6958">
            <w:pPr>
              <w:rPr>
                <w:rFonts w:cs="Times New Roman"/>
                <w:b/>
                <w:i/>
                <w:szCs w:val="24"/>
              </w:rPr>
            </w:pPr>
          </w:p>
          <w:p w:rsidR="004C6958" w:rsidRPr="004C6958" w:rsidRDefault="004C6958" w:rsidP="004C6958">
            <w:pPr>
              <w:rPr>
                <w:rFonts w:cs="Times New Roman"/>
                <w:b/>
                <w:szCs w:val="24"/>
              </w:rPr>
            </w:pPr>
            <w:r w:rsidRPr="004C6958">
              <w:rPr>
                <w:rFonts w:cs="Times New Roman"/>
                <w:b/>
                <w:i/>
                <w:szCs w:val="24"/>
              </w:rPr>
              <w:t xml:space="preserve">Week 8: </w:t>
            </w:r>
            <w:r w:rsidRPr="004C6958">
              <w:rPr>
                <w:rFonts w:cs="Times New Roman"/>
                <w:b/>
                <w:szCs w:val="24"/>
              </w:rPr>
              <w:t xml:space="preserve"> </w:t>
            </w:r>
          </w:p>
          <w:p w:rsidR="004C6958" w:rsidRPr="004C6958" w:rsidRDefault="004C6958" w:rsidP="004C6958">
            <w:pPr>
              <w:rPr>
                <w:rFonts w:cs="Times New Roman"/>
                <w:b/>
                <w:szCs w:val="24"/>
              </w:rPr>
            </w:pPr>
          </w:p>
          <w:p w:rsidR="004C6958" w:rsidRPr="004C6958" w:rsidRDefault="004C6958" w:rsidP="004C6958">
            <w:pPr>
              <w:rPr>
                <w:rFonts w:cs="Times New Roman"/>
                <w:b/>
                <w:szCs w:val="24"/>
              </w:rPr>
            </w:pPr>
            <w:r w:rsidRPr="004C6958">
              <w:rPr>
                <w:rFonts w:cs="Times New Roman"/>
                <w:b/>
                <w:szCs w:val="24"/>
              </w:rPr>
              <w:t>Gender and Sexuality</w:t>
            </w:r>
          </w:p>
        </w:tc>
        <w:tc>
          <w:tcPr>
            <w:tcW w:w="4860" w:type="dxa"/>
          </w:tcPr>
          <w:p w:rsidR="004C6958" w:rsidRPr="004C6958" w:rsidRDefault="004C6958" w:rsidP="004C6958">
            <w:pPr>
              <w:rPr>
                <w:rFonts w:cs="Times New Roman"/>
                <w:szCs w:val="24"/>
              </w:rPr>
            </w:pPr>
          </w:p>
          <w:p w:rsidR="004C6958" w:rsidRPr="004C6958" w:rsidRDefault="004C6958" w:rsidP="004C6958">
            <w:pPr>
              <w:rPr>
                <w:rFonts w:cs="Times New Roman"/>
                <w:i/>
                <w:szCs w:val="24"/>
              </w:rPr>
            </w:pPr>
            <w:r w:rsidRPr="004C6958">
              <w:rPr>
                <w:rFonts w:cs="Times New Roman"/>
                <w:szCs w:val="24"/>
              </w:rPr>
              <w:t xml:space="preserve">Newman, Chapter 12, and review of pages 116-118 AND 145-150): </w:t>
            </w:r>
          </w:p>
          <w:p w:rsidR="004C6958" w:rsidRPr="004C6958" w:rsidRDefault="004C6958" w:rsidP="004C6958">
            <w:pPr>
              <w:rPr>
                <w:rFonts w:cs="Times New Roman"/>
                <w:i/>
                <w:szCs w:val="24"/>
              </w:rPr>
            </w:pPr>
          </w:p>
          <w:p w:rsidR="004C6958" w:rsidRPr="004C6958" w:rsidRDefault="004C6958" w:rsidP="004C6958">
            <w:pPr>
              <w:rPr>
                <w:rFonts w:cs="Times New Roman"/>
                <w:szCs w:val="24"/>
              </w:rPr>
            </w:pPr>
            <w:r w:rsidRPr="004C6958">
              <w:rPr>
                <w:rFonts w:cs="Times New Roman"/>
                <w:szCs w:val="24"/>
              </w:rPr>
              <w:t>Additional material in Canvas</w:t>
            </w:r>
          </w:p>
          <w:p w:rsidR="004C6958" w:rsidRPr="004C6958" w:rsidRDefault="004C6958" w:rsidP="004C6958">
            <w:pPr>
              <w:rPr>
                <w:rFonts w:cs="Times New Roman"/>
                <w:szCs w:val="24"/>
              </w:rPr>
            </w:pPr>
          </w:p>
        </w:tc>
        <w:tc>
          <w:tcPr>
            <w:tcW w:w="2790" w:type="dxa"/>
          </w:tcPr>
          <w:p w:rsidR="004C6958" w:rsidRPr="004C6958" w:rsidRDefault="004C6958" w:rsidP="004C6958">
            <w:pPr>
              <w:rPr>
                <w:rFonts w:cs="Times New Roman"/>
                <w:b/>
                <w:szCs w:val="24"/>
              </w:rPr>
            </w:pPr>
          </w:p>
          <w:p w:rsidR="004C6958" w:rsidRPr="004C6958" w:rsidRDefault="004C6958" w:rsidP="004C6958">
            <w:pPr>
              <w:rPr>
                <w:rFonts w:cs="Times New Roman"/>
                <w:b/>
                <w:bCs/>
                <w:iCs/>
                <w:szCs w:val="24"/>
              </w:rPr>
            </w:pPr>
            <w:r w:rsidRPr="004C6958">
              <w:rPr>
                <w:rFonts w:cs="Times New Roman"/>
                <w:b/>
                <w:bCs/>
                <w:iCs/>
                <w:szCs w:val="24"/>
              </w:rPr>
              <w:t>Friday:  Paper</w:t>
            </w:r>
          </w:p>
          <w:p w:rsidR="004C6958" w:rsidRPr="004C6958" w:rsidRDefault="004C6958" w:rsidP="004C6958">
            <w:pPr>
              <w:rPr>
                <w:rFonts w:cs="Times New Roman"/>
                <w:bCs/>
                <w:i/>
                <w:iCs/>
                <w:szCs w:val="24"/>
              </w:rPr>
            </w:pPr>
          </w:p>
          <w:p w:rsidR="004C6958" w:rsidRPr="004C6958" w:rsidRDefault="004C6958" w:rsidP="004C6958">
            <w:pPr>
              <w:rPr>
                <w:rFonts w:cs="Times New Roman"/>
                <w:bCs/>
                <w:i/>
                <w:iCs/>
                <w:szCs w:val="24"/>
              </w:rPr>
            </w:pPr>
          </w:p>
          <w:p w:rsidR="004C6958" w:rsidRPr="004C6958" w:rsidRDefault="004C6958" w:rsidP="004C6958">
            <w:pPr>
              <w:rPr>
                <w:rFonts w:cs="Times New Roman"/>
                <w:b/>
                <w:szCs w:val="24"/>
              </w:rPr>
            </w:pPr>
          </w:p>
        </w:tc>
      </w:tr>
      <w:tr w:rsidR="004C6958" w:rsidRPr="004C6958" w:rsidTr="00A2208A">
        <w:trPr>
          <w:trHeight w:val="1520"/>
        </w:trPr>
        <w:tc>
          <w:tcPr>
            <w:tcW w:w="2520" w:type="dxa"/>
          </w:tcPr>
          <w:p w:rsidR="004C6958" w:rsidRPr="004C6958" w:rsidRDefault="004C6958" w:rsidP="004C6958">
            <w:pPr>
              <w:rPr>
                <w:rFonts w:cs="Times New Roman"/>
                <w:b/>
                <w:szCs w:val="24"/>
              </w:rPr>
            </w:pPr>
          </w:p>
          <w:p w:rsidR="004C6958" w:rsidRPr="004C6958" w:rsidRDefault="004C6958" w:rsidP="004C6958">
            <w:pPr>
              <w:rPr>
                <w:rFonts w:cs="Times New Roman"/>
                <w:b/>
                <w:szCs w:val="24"/>
              </w:rPr>
            </w:pPr>
            <w:r w:rsidRPr="004C6958">
              <w:rPr>
                <w:rFonts w:cs="Times New Roman"/>
                <w:b/>
                <w:i/>
                <w:szCs w:val="24"/>
              </w:rPr>
              <w:t>Week 9</w:t>
            </w:r>
            <w:r w:rsidRPr="004C6958">
              <w:rPr>
                <w:rFonts w:cs="Times New Roman"/>
                <w:b/>
                <w:szCs w:val="24"/>
              </w:rPr>
              <w:t xml:space="preserve">:  </w:t>
            </w:r>
          </w:p>
          <w:p w:rsidR="004C6958" w:rsidRPr="004C6958" w:rsidRDefault="004C6958" w:rsidP="004C6958">
            <w:pPr>
              <w:rPr>
                <w:rFonts w:cs="Times New Roman"/>
                <w:b/>
                <w:szCs w:val="24"/>
              </w:rPr>
            </w:pPr>
          </w:p>
          <w:p w:rsidR="004C6958" w:rsidRPr="004C6958" w:rsidRDefault="004C6958" w:rsidP="004C6958">
            <w:pPr>
              <w:rPr>
                <w:rFonts w:cs="Times New Roman"/>
                <w:b/>
                <w:szCs w:val="24"/>
              </w:rPr>
            </w:pPr>
          </w:p>
        </w:tc>
        <w:tc>
          <w:tcPr>
            <w:tcW w:w="4860" w:type="dxa"/>
          </w:tcPr>
          <w:p w:rsidR="004C6958" w:rsidRPr="004C6958" w:rsidRDefault="004C6958" w:rsidP="004C6958">
            <w:pPr>
              <w:rPr>
                <w:rFonts w:cs="Times New Roman"/>
                <w:b/>
                <w:szCs w:val="24"/>
              </w:rPr>
            </w:pPr>
          </w:p>
          <w:p w:rsidR="004C6958" w:rsidRPr="004C6958" w:rsidRDefault="004C6958" w:rsidP="004C6958">
            <w:pPr>
              <w:rPr>
                <w:rFonts w:cs="Times New Roman"/>
                <w:b/>
                <w:szCs w:val="24"/>
              </w:rPr>
            </w:pPr>
            <w:r w:rsidRPr="004C6958">
              <w:rPr>
                <w:rFonts w:cs="Times New Roman"/>
                <w:b/>
                <w:szCs w:val="24"/>
              </w:rPr>
              <w:t>Course wrap-up and final exam</w:t>
            </w:r>
          </w:p>
        </w:tc>
        <w:tc>
          <w:tcPr>
            <w:tcW w:w="2790" w:type="dxa"/>
          </w:tcPr>
          <w:p w:rsidR="004C6958" w:rsidRPr="004C6958" w:rsidRDefault="004C6958" w:rsidP="004C6958">
            <w:pPr>
              <w:rPr>
                <w:rFonts w:cs="Times New Roman"/>
                <w:b/>
                <w:szCs w:val="24"/>
              </w:rPr>
            </w:pPr>
          </w:p>
          <w:p w:rsidR="004C6958" w:rsidRPr="004C6958" w:rsidRDefault="004C6958" w:rsidP="004C6958">
            <w:pPr>
              <w:rPr>
                <w:rFonts w:cs="Times New Roman"/>
                <w:bCs/>
                <w:i/>
                <w:iCs/>
                <w:szCs w:val="24"/>
              </w:rPr>
            </w:pPr>
            <w:r w:rsidRPr="004C6958">
              <w:rPr>
                <w:rFonts w:cs="Times New Roman"/>
                <w:b/>
                <w:szCs w:val="24"/>
              </w:rPr>
              <w:t>Monday: Final QUIZ</w:t>
            </w:r>
          </w:p>
          <w:p w:rsidR="004C6958" w:rsidRPr="004C6958" w:rsidRDefault="00515856" w:rsidP="004C6958">
            <w:pPr>
              <w:rPr>
                <w:rFonts w:cs="Times New Roman"/>
                <w:b/>
                <w:szCs w:val="24"/>
              </w:rPr>
            </w:pPr>
            <w:r>
              <w:rPr>
                <w:rFonts w:cs="Times New Roman"/>
                <w:b/>
                <w:szCs w:val="24"/>
              </w:rPr>
              <w:t>Sustainability-related Service Learning Project Due</w:t>
            </w:r>
          </w:p>
          <w:p w:rsidR="004C6958" w:rsidRPr="004C6958" w:rsidRDefault="004C6958" w:rsidP="004C6958">
            <w:pPr>
              <w:rPr>
                <w:rFonts w:cs="Times New Roman"/>
                <w:b/>
                <w:szCs w:val="24"/>
              </w:rPr>
            </w:pPr>
          </w:p>
        </w:tc>
      </w:tr>
      <w:tr w:rsidR="004C6958" w:rsidRPr="004C6958" w:rsidTr="00A2208A">
        <w:tc>
          <w:tcPr>
            <w:tcW w:w="2520" w:type="dxa"/>
          </w:tcPr>
          <w:p w:rsidR="004C6958" w:rsidRPr="004C6958" w:rsidRDefault="004C6958" w:rsidP="004C6958">
            <w:pPr>
              <w:rPr>
                <w:rFonts w:cs="Times New Roman"/>
                <w:b/>
                <w:szCs w:val="24"/>
              </w:rPr>
            </w:pPr>
          </w:p>
          <w:p w:rsidR="004C6958" w:rsidRPr="004C6958" w:rsidRDefault="004C6958" w:rsidP="004C6958">
            <w:pPr>
              <w:rPr>
                <w:rFonts w:cs="Times New Roman"/>
                <w:b/>
                <w:i/>
                <w:szCs w:val="24"/>
              </w:rPr>
            </w:pPr>
          </w:p>
          <w:p w:rsidR="004C6958" w:rsidRPr="004C6958" w:rsidRDefault="004C6958" w:rsidP="004C6958">
            <w:pPr>
              <w:rPr>
                <w:rFonts w:cs="Times New Roman"/>
                <w:b/>
                <w:szCs w:val="24"/>
              </w:rPr>
            </w:pPr>
          </w:p>
        </w:tc>
        <w:tc>
          <w:tcPr>
            <w:tcW w:w="4860" w:type="dxa"/>
          </w:tcPr>
          <w:p w:rsidR="004C6958" w:rsidRPr="004C6958" w:rsidRDefault="004C6958" w:rsidP="004C6958">
            <w:pPr>
              <w:rPr>
                <w:rFonts w:cs="Times New Roman"/>
                <w:b/>
                <w:szCs w:val="24"/>
              </w:rPr>
            </w:pPr>
          </w:p>
        </w:tc>
        <w:tc>
          <w:tcPr>
            <w:tcW w:w="2790" w:type="dxa"/>
          </w:tcPr>
          <w:p w:rsidR="004C6958" w:rsidRPr="004C6958" w:rsidRDefault="004C6958" w:rsidP="004C6958">
            <w:pPr>
              <w:rPr>
                <w:rFonts w:cs="Times New Roman"/>
                <w:b/>
                <w:szCs w:val="24"/>
              </w:rPr>
            </w:pPr>
          </w:p>
          <w:p w:rsidR="004C6958" w:rsidRPr="004C6958" w:rsidRDefault="004C6958" w:rsidP="004C6958">
            <w:pPr>
              <w:rPr>
                <w:rFonts w:cs="Times New Roman"/>
                <w:b/>
                <w:szCs w:val="24"/>
              </w:rPr>
            </w:pPr>
          </w:p>
          <w:p w:rsidR="004C6958" w:rsidRPr="004C6958" w:rsidRDefault="004C6958" w:rsidP="004C6958">
            <w:pPr>
              <w:rPr>
                <w:rFonts w:cs="Times New Roman"/>
                <w:b/>
                <w:szCs w:val="24"/>
              </w:rPr>
            </w:pPr>
          </w:p>
          <w:p w:rsidR="004C6958" w:rsidRPr="004C6958" w:rsidRDefault="004C6958" w:rsidP="004C6958">
            <w:pPr>
              <w:rPr>
                <w:rFonts w:cs="Times New Roman"/>
                <w:b/>
                <w:szCs w:val="24"/>
              </w:rPr>
            </w:pPr>
          </w:p>
        </w:tc>
      </w:tr>
    </w:tbl>
    <w:p w:rsidR="004C6958" w:rsidRPr="004C6958" w:rsidRDefault="004C6958" w:rsidP="004C6958">
      <w:pPr>
        <w:rPr>
          <w:rFonts w:cs="Times New Roman"/>
          <w:szCs w:val="24"/>
        </w:rPr>
      </w:pPr>
    </w:p>
    <w:p w:rsidR="004C6958" w:rsidRPr="004C6958" w:rsidRDefault="004C6958" w:rsidP="004C6958">
      <w:pPr>
        <w:rPr>
          <w:rFonts w:cs="Times New Roman"/>
          <w:szCs w:val="24"/>
        </w:rPr>
      </w:pPr>
    </w:p>
    <w:p w:rsidR="004C6958" w:rsidRPr="004C6958" w:rsidRDefault="004C6958" w:rsidP="004C6958">
      <w:pPr>
        <w:rPr>
          <w:rFonts w:cs="Times New Roman"/>
          <w:szCs w:val="24"/>
        </w:rPr>
      </w:pPr>
    </w:p>
    <w:p w:rsidR="004C6958" w:rsidRPr="004C6958" w:rsidRDefault="004C6958" w:rsidP="004C6958">
      <w:pPr>
        <w:rPr>
          <w:rFonts w:cs="Times New Roman"/>
          <w:szCs w:val="24"/>
        </w:rPr>
      </w:pPr>
    </w:p>
    <w:p w:rsidR="004C6958" w:rsidRPr="004C6958" w:rsidRDefault="004C6958" w:rsidP="004C6958">
      <w:pPr>
        <w:rPr>
          <w:rFonts w:cs="Times New Roman"/>
          <w:szCs w:val="24"/>
        </w:rPr>
      </w:pPr>
    </w:p>
    <w:p w:rsidR="004C6958" w:rsidRPr="004C6958" w:rsidRDefault="004C6958" w:rsidP="004C6958">
      <w:pPr>
        <w:rPr>
          <w:rFonts w:cs="Times New Roman"/>
          <w:szCs w:val="24"/>
        </w:rPr>
      </w:pPr>
    </w:p>
    <w:sectPr w:rsidR="004C6958" w:rsidRPr="004C6958" w:rsidSect="00327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5A23"/>
    <w:multiLevelType w:val="multilevel"/>
    <w:tmpl w:val="6EA4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277C2"/>
    <w:multiLevelType w:val="hybridMultilevel"/>
    <w:tmpl w:val="09543F64"/>
    <w:lvl w:ilvl="0" w:tplc="75DA9B0E">
      <w:start w:val="1"/>
      <w:numFmt w:val="decimal"/>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5419F"/>
    <w:multiLevelType w:val="multilevel"/>
    <w:tmpl w:val="8690D0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D9C6C6B"/>
    <w:multiLevelType w:val="multilevel"/>
    <w:tmpl w:val="3DBA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5443E4"/>
    <w:multiLevelType w:val="hybridMultilevel"/>
    <w:tmpl w:val="8E68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529A1"/>
    <w:multiLevelType w:val="multilevel"/>
    <w:tmpl w:val="86E6B3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9C286C"/>
    <w:multiLevelType w:val="multilevel"/>
    <w:tmpl w:val="DAD226C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7FD9715E"/>
    <w:multiLevelType w:val="multilevel"/>
    <w:tmpl w:val="AB22B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compat/>
  <w:rsids>
    <w:rsidRoot w:val="009A6BD8"/>
    <w:rsid w:val="00102618"/>
    <w:rsid w:val="0026788B"/>
    <w:rsid w:val="0032711A"/>
    <w:rsid w:val="003D2DDE"/>
    <w:rsid w:val="004C6958"/>
    <w:rsid w:val="00515856"/>
    <w:rsid w:val="00846D60"/>
    <w:rsid w:val="009A6BD8"/>
    <w:rsid w:val="00AC4828"/>
    <w:rsid w:val="00BC3B74"/>
    <w:rsid w:val="00BC7E52"/>
    <w:rsid w:val="00C65C5B"/>
    <w:rsid w:val="00DE54A9"/>
    <w:rsid w:val="00E06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1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B74"/>
    <w:pPr>
      <w:ind w:left="720"/>
      <w:contextualSpacing/>
    </w:pPr>
  </w:style>
  <w:style w:type="character" w:styleId="Hyperlink">
    <w:name w:val="Hyperlink"/>
    <w:basedOn w:val="DefaultParagraphFont"/>
    <w:uiPriority w:val="99"/>
    <w:semiHidden/>
    <w:unhideWhenUsed/>
    <w:rsid w:val="00BC3B74"/>
    <w:rPr>
      <w:strike w:val="0"/>
      <w:dstrike w:val="0"/>
      <w:color w:val="0088CC"/>
      <w:u w:val="none"/>
      <w:effect w:val="none"/>
    </w:rPr>
  </w:style>
  <w:style w:type="character" w:styleId="Emphasis">
    <w:name w:val="Emphasis"/>
    <w:basedOn w:val="DefaultParagraphFont"/>
    <w:uiPriority w:val="20"/>
    <w:qFormat/>
    <w:rsid w:val="00BC3B74"/>
    <w:rPr>
      <w:i/>
      <w:iCs/>
    </w:rPr>
  </w:style>
  <w:style w:type="paragraph" w:styleId="NormalWeb">
    <w:name w:val="Normal (Web)"/>
    <w:basedOn w:val="Normal"/>
    <w:uiPriority w:val="99"/>
    <w:semiHidden/>
    <w:unhideWhenUsed/>
    <w:rsid w:val="00846D60"/>
    <w:pPr>
      <w:spacing w:after="94"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270182">
      <w:bodyDiv w:val="1"/>
      <w:marLeft w:val="0"/>
      <w:marRight w:val="0"/>
      <w:marTop w:val="0"/>
      <w:marBottom w:val="0"/>
      <w:divBdr>
        <w:top w:val="none" w:sz="0" w:space="0" w:color="auto"/>
        <w:left w:val="none" w:sz="0" w:space="0" w:color="auto"/>
        <w:bottom w:val="none" w:sz="0" w:space="0" w:color="auto"/>
        <w:right w:val="none" w:sz="0" w:space="0" w:color="auto"/>
      </w:divBdr>
      <w:divsChild>
        <w:div w:id="114300609">
          <w:marLeft w:val="0"/>
          <w:marRight w:val="0"/>
          <w:marTop w:val="0"/>
          <w:marBottom w:val="0"/>
          <w:divBdr>
            <w:top w:val="none" w:sz="0" w:space="0" w:color="auto"/>
            <w:left w:val="none" w:sz="0" w:space="0" w:color="auto"/>
            <w:bottom w:val="none" w:sz="0" w:space="0" w:color="auto"/>
            <w:right w:val="none" w:sz="0" w:space="0" w:color="auto"/>
          </w:divBdr>
          <w:divsChild>
            <w:div w:id="1278483428">
              <w:marLeft w:val="0"/>
              <w:marRight w:val="0"/>
              <w:marTop w:val="0"/>
              <w:marBottom w:val="0"/>
              <w:divBdr>
                <w:top w:val="none" w:sz="0" w:space="0" w:color="auto"/>
                <w:left w:val="none" w:sz="0" w:space="0" w:color="auto"/>
                <w:bottom w:val="none" w:sz="0" w:space="0" w:color="auto"/>
                <w:right w:val="none" w:sz="0" w:space="0" w:color="auto"/>
              </w:divBdr>
              <w:divsChild>
                <w:div w:id="1037434965">
                  <w:marLeft w:val="0"/>
                  <w:marRight w:val="0"/>
                  <w:marTop w:val="0"/>
                  <w:marBottom w:val="374"/>
                  <w:divBdr>
                    <w:top w:val="single" w:sz="2" w:space="0" w:color="B6BABF"/>
                    <w:left w:val="single" w:sz="4" w:space="0" w:color="B6BABF"/>
                    <w:bottom w:val="single" w:sz="4" w:space="0" w:color="B6BABF"/>
                    <w:right w:val="single" w:sz="4" w:space="0" w:color="B6BABF"/>
                  </w:divBdr>
                  <w:divsChild>
                    <w:div w:id="1395274497">
                      <w:marLeft w:val="0"/>
                      <w:marRight w:val="0"/>
                      <w:marTop w:val="0"/>
                      <w:marBottom w:val="0"/>
                      <w:divBdr>
                        <w:top w:val="none" w:sz="0" w:space="0" w:color="auto"/>
                        <w:left w:val="none" w:sz="0" w:space="0" w:color="auto"/>
                        <w:bottom w:val="none" w:sz="0" w:space="0" w:color="auto"/>
                        <w:right w:val="none" w:sz="0" w:space="0" w:color="auto"/>
                      </w:divBdr>
                      <w:divsChild>
                        <w:div w:id="943612036">
                          <w:marLeft w:val="0"/>
                          <w:marRight w:val="0"/>
                          <w:marTop w:val="0"/>
                          <w:marBottom w:val="0"/>
                          <w:divBdr>
                            <w:top w:val="none" w:sz="0" w:space="0" w:color="auto"/>
                            <w:left w:val="none" w:sz="0" w:space="0" w:color="auto"/>
                            <w:bottom w:val="none" w:sz="0" w:space="0" w:color="auto"/>
                            <w:right w:val="none" w:sz="0" w:space="0" w:color="auto"/>
                          </w:divBdr>
                          <w:divsChild>
                            <w:div w:id="1790513321">
                              <w:marLeft w:val="0"/>
                              <w:marRight w:val="0"/>
                              <w:marTop w:val="0"/>
                              <w:marBottom w:val="0"/>
                              <w:divBdr>
                                <w:top w:val="none" w:sz="0" w:space="0" w:color="auto"/>
                                <w:left w:val="none" w:sz="0" w:space="0" w:color="auto"/>
                                <w:bottom w:val="none" w:sz="0" w:space="0" w:color="auto"/>
                                <w:right w:val="none" w:sz="0" w:space="0" w:color="auto"/>
                              </w:divBdr>
                              <w:divsChild>
                                <w:div w:id="231696577">
                                  <w:marLeft w:val="0"/>
                                  <w:marRight w:val="0"/>
                                  <w:marTop w:val="0"/>
                                  <w:marBottom w:val="0"/>
                                  <w:divBdr>
                                    <w:top w:val="none" w:sz="0" w:space="0" w:color="auto"/>
                                    <w:left w:val="none" w:sz="0" w:space="0" w:color="auto"/>
                                    <w:bottom w:val="none" w:sz="0" w:space="0" w:color="auto"/>
                                    <w:right w:val="none" w:sz="0" w:space="0" w:color="auto"/>
                                  </w:divBdr>
                                  <w:divsChild>
                                    <w:div w:id="6563246">
                                      <w:marLeft w:val="0"/>
                                      <w:marRight w:val="0"/>
                                      <w:marTop w:val="0"/>
                                      <w:marBottom w:val="0"/>
                                      <w:divBdr>
                                        <w:top w:val="none" w:sz="0" w:space="0" w:color="auto"/>
                                        <w:left w:val="none" w:sz="0" w:space="0" w:color="auto"/>
                                        <w:bottom w:val="none" w:sz="0" w:space="0" w:color="auto"/>
                                        <w:right w:val="none" w:sz="0" w:space="0" w:color="auto"/>
                                      </w:divBdr>
                                      <w:divsChild>
                                        <w:div w:id="64570559">
                                          <w:marLeft w:val="0"/>
                                          <w:marRight w:val="0"/>
                                          <w:marTop w:val="0"/>
                                          <w:marBottom w:val="0"/>
                                          <w:divBdr>
                                            <w:top w:val="none" w:sz="0" w:space="0" w:color="auto"/>
                                            <w:left w:val="none" w:sz="0" w:space="0" w:color="auto"/>
                                            <w:bottom w:val="none" w:sz="0" w:space="0" w:color="auto"/>
                                            <w:right w:val="none" w:sz="0" w:space="0" w:color="auto"/>
                                          </w:divBdr>
                                          <w:divsChild>
                                            <w:div w:id="14241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97211">
      <w:bodyDiv w:val="1"/>
      <w:marLeft w:val="0"/>
      <w:marRight w:val="0"/>
      <w:marTop w:val="0"/>
      <w:marBottom w:val="0"/>
      <w:divBdr>
        <w:top w:val="none" w:sz="0" w:space="0" w:color="auto"/>
        <w:left w:val="none" w:sz="0" w:space="0" w:color="auto"/>
        <w:bottom w:val="none" w:sz="0" w:space="0" w:color="auto"/>
        <w:right w:val="none" w:sz="0" w:space="0" w:color="auto"/>
      </w:divBdr>
      <w:divsChild>
        <w:div w:id="1653215173">
          <w:marLeft w:val="0"/>
          <w:marRight w:val="0"/>
          <w:marTop w:val="0"/>
          <w:marBottom w:val="0"/>
          <w:divBdr>
            <w:top w:val="none" w:sz="0" w:space="0" w:color="auto"/>
            <w:left w:val="none" w:sz="0" w:space="0" w:color="auto"/>
            <w:bottom w:val="none" w:sz="0" w:space="0" w:color="auto"/>
            <w:right w:val="none" w:sz="0" w:space="0" w:color="auto"/>
          </w:divBdr>
          <w:divsChild>
            <w:div w:id="1719088494">
              <w:marLeft w:val="0"/>
              <w:marRight w:val="0"/>
              <w:marTop w:val="0"/>
              <w:marBottom w:val="0"/>
              <w:divBdr>
                <w:top w:val="none" w:sz="0" w:space="0" w:color="auto"/>
                <w:left w:val="none" w:sz="0" w:space="0" w:color="auto"/>
                <w:bottom w:val="none" w:sz="0" w:space="0" w:color="auto"/>
                <w:right w:val="none" w:sz="0" w:space="0" w:color="auto"/>
              </w:divBdr>
              <w:divsChild>
                <w:div w:id="50468411">
                  <w:marLeft w:val="0"/>
                  <w:marRight w:val="0"/>
                  <w:marTop w:val="0"/>
                  <w:marBottom w:val="543"/>
                  <w:divBdr>
                    <w:top w:val="single" w:sz="2" w:space="0" w:color="B6BABF"/>
                    <w:left w:val="single" w:sz="6" w:space="0" w:color="B6BABF"/>
                    <w:bottom w:val="single" w:sz="6" w:space="0" w:color="B6BABF"/>
                    <w:right w:val="single" w:sz="6" w:space="0" w:color="B6BABF"/>
                  </w:divBdr>
                  <w:divsChild>
                    <w:div w:id="1234581241">
                      <w:marLeft w:val="0"/>
                      <w:marRight w:val="0"/>
                      <w:marTop w:val="0"/>
                      <w:marBottom w:val="0"/>
                      <w:divBdr>
                        <w:top w:val="none" w:sz="0" w:space="0" w:color="auto"/>
                        <w:left w:val="none" w:sz="0" w:space="0" w:color="auto"/>
                        <w:bottom w:val="none" w:sz="0" w:space="0" w:color="auto"/>
                        <w:right w:val="none" w:sz="0" w:space="0" w:color="auto"/>
                      </w:divBdr>
                      <w:divsChild>
                        <w:div w:id="746196504">
                          <w:marLeft w:val="0"/>
                          <w:marRight w:val="0"/>
                          <w:marTop w:val="0"/>
                          <w:marBottom w:val="0"/>
                          <w:divBdr>
                            <w:top w:val="none" w:sz="0" w:space="0" w:color="auto"/>
                            <w:left w:val="none" w:sz="0" w:space="0" w:color="auto"/>
                            <w:bottom w:val="none" w:sz="0" w:space="0" w:color="auto"/>
                            <w:right w:val="none" w:sz="0" w:space="0" w:color="auto"/>
                          </w:divBdr>
                          <w:divsChild>
                            <w:div w:id="44718311">
                              <w:marLeft w:val="0"/>
                              <w:marRight w:val="0"/>
                              <w:marTop w:val="0"/>
                              <w:marBottom w:val="0"/>
                              <w:divBdr>
                                <w:top w:val="none" w:sz="0" w:space="0" w:color="auto"/>
                                <w:left w:val="none" w:sz="0" w:space="0" w:color="auto"/>
                                <w:bottom w:val="none" w:sz="0" w:space="0" w:color="auto"/>
                                <w:right w:val="none" w:sz="0" w:space="0" w:color="auto"/>
                              </w:divBdr>
                              <w:divsChild>
                                <w:div w:id="2102723988">
                                  <w:marLeft w:val="0"/>
                                  <w:marRight w:val="0"/>
                                  <w:marTop w:val="0"/>
                                  <w:marBottom w:val="0"/>
                                  <w:divBdr>
                                    <w:top w:val="none" w:sz="0" w:space="0" w:color="auto"/>
                                    <w:left w:val="none" w:sz="0" w:space="0" w:color="auto"/>
                                    <w:bottom w:val="none" w:sz="0" w:space="0" w:color="auto"/>
                                    <w:right w:val="none" w:sz="0" w:space="0" w:color="auto"/>
                                  </w:divBdr>
                                  <w:divsChild>
                                    <w:div w:id="279185755">
                                      <w:marLeft w:val="0"/>
                                      <w:marRight w:val="0"/>
                                      <w:marTop w:val="0"/>
                                      <w:marBottom w:val="0"/>
                                      <w:divBdr>
                                        <w:top w:val="none" w:sz="0" w:space="0" w:color="auto"/>
                                        <w:left w:val="none" w:sz="0" w:space="0" w:color="auto"/>
                                        <w:bottom w:val="none" w:sz="0" w:space="0" w:color="auto"/>
                                        <w:right w:val="none" w:sz="0" w:space="0" w:color="auto"/>
                                      </w:divBdr>
                                      <w:divsChild>
                                        <w:div w:id="2064938633">
                                          <w:marLeft w:val="0"/>
                                          <w:marRight w:val="0"/>
                                          <w:marTop w:val="0"/>
                                          <w:marBottom w:val="0"/>
                                          <w:divBdr>
                                            <w:top w:val="none" w:sz="0" w:space="0" w:color="auto"/>
                                            <w:left w:val="none" w:sz="0" w:space="0" w:color="auto"/>
                                            <w:bottom w:val="none" w:sz="0" w:space="0" w:color="auto"/>
                                            <w:right w:val="none" w:sz="0" w:space="0" w:color="auto"/>
                                          </w:divBdr>
                                          <w:divsChild>
                                            <w:div w:id="357465884">
                                              <w:marLeft w:val="0"/>
                                              <w:marRight w:val="0"/>
                                              <w:marTop w:val="0"/>
                                              <w:marBottom w:val="0"/>
                                              <w:divBdr>
                                                <w:top w:val="none" w:sz="0" w:space="0" w:color="auto"/>
                                                <w:left w:val="none" w:sz="0" w:space="0" w:color="auto"/>
                                                <w:bottom w:val="none" w:sz="0" w:space="0" w:color="auto"/>
                                                <w:right w:val="none" w:sz="0" w:space="0" w:color="auto"/>
                                              </w:divBdr>
                                              <w:divsChild>
                                                <w:div w:id="856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241599">
      <w:bodyDiv w:val="1"/>
      <w:marLeft w:val="0"/>
      <w:marRight w:val="0"/>
      <w:marTop w:val="0"/>
      <w:marBottom w:val="0"/>
      <w:divBdr>
        <w:top w:val="none" w:sz="0" w:space="0" w:color="auto"/>
        <w:left w:val="none" w:sz="0" w:space="0" w:color="auto"/>
        <w:bottom w:val="none" w:sz="0" w:space="0" w:color="auto"/>
        <w:right w:val="none" w:sz="0" w:space="0" w:color="auto"/>
      </w:divBdr>
      <w:divsChild>
        <w:div w:id="683362974">
          <w:marLeft w:val="0"/>
          <w:marRight w:val="0"/>
          <w:marTop w:val="0"/>
          <w:marBottom w:val="0"/>
          <w:divBdr>
            <w:top w:val="none" w:sz="0" w:space="0" w:color="auto"/>
            <w:left w:val="none" w:sz="0" w:space="0" w:color="auto"/>
            <w:bottom w:val="none" w:sz="0" w:space="0" w:color="auto"/>
            <w:right w:val="none" w:sz="0" w:space="0" w:color="auto"/>
          </w:divBdr>
          <w:divsChild>
            <w:div w:id="1311246184">
              <w:marLeft w:val="0"/>
              <w:marRight w:val="0"/>
              <w:marTop w:val="0"/>
              <w:marBottom w:val="0"/>
              <w:divBdr>
                <w:top w:val="none" w:sz="0" w:space="0" w:color="auto"/>
                <w:left w:val="none" w:sz="0" w:space="0" w:color="auto"/>
                <w:bottom w:val="none" w:sz="0" w:space="0" w:color="auto"/>
                <w:right w:val="none" w:sz="0" w:space="0" w:color="auto"/>
              </w:divBdr>
              <w:divsChild>
                <w:div w:id="1754352664">
                  <w:marLeft w:val="0"/>
                  <w:marRight w:val="0"/>
                  <w:marTop w:val="0"/>
                  <w:marBottom w:val="543"/>
                  <w:divBdr>
                    <w:top w:val="single" w:sz="2" w:space="0" w:color="B6BABF"/>
                    <w:left w:val="single" w:sz="6" w:space="0" w:color="B6BABF"/>
                    <w:bottom w:val="single" w:sz="6" w:space="0" w:color="B6BABF"/>
                    <w:right w:val="single" w:sz="6" w:space="0" w:color="B6BABF"/>
                  </w:divBdr>
                  <w:divsChild>
                    <w:div w:id="2028631521">
                      <w:marLeft w:val="0"/>
                      <w:marRight w:val="0"/>
                      <w:marTop w:val="0"/>
                      <w:marBottom w:val="0"/>
                      <w:divBdr>
                        <w:top w:val="none" w:sz="0" w:space="0" w:color="auto"/>
                        <w:left w:val="none" w:sz="0" w:space="0" w:color="auto"/>
                        <w:bottom w:val="none" w:sz="0" w:space="0" w:color="auto"/>
                        <w:right w:val="none" w:sz="0" w:space="0" w:color="auto"/>
                      </w:divBdr>
                      <w:divsChild>
                        <w:div w:id="186913900">
                          <w:marLeft w:val="0"/>
                          <w:marRight w:val="0"/>
                          <w:marTop w:val="0"/>
                          <w:marBottom w:val="0"/>
                          <w:divBdr>
                            <w:top w:val="none" w:sz="0" w:space="0" w:color="auto"/>
                            <w:left w:val="none" w:sz="0" w:space="0" w:color="auto"/>
                            <w:bottom w:val="none" w:sz="0" w:space="0" w:color="auto"/>
                            <w:right w:val="none" w:sz="0" w:space="0" w:color="auto"/>
                          </w:divBdr>
                          <w:divsChild>
                            <w:div w:id="1899243733">
                              <w:marLeft w:val="0"/>
                              <w:marRight w:val="0"/>
                              <w:marTop w:val="0"/>
                              <w:marBottom w:val="0"/>
                              <w:divBdr>
                                <w:top w:val="none" w:sz="0" w:space="0" w:color="auto"/>
                                <w:left w:val="none" w:sz="0" w:space="0" w:color="auto"/>
                                <w:bottom w:val="none" w:sz="0" w:space="0" w:color="auto"/>
                                <w:right w:val="none" w:sz="0" w:space="0" w:color="auto"/>
                              </w:divBdr>
                              <w:divsChild>
                                <w:div w:id="94181404">
                                  <w:marLeft w:val="0"/>
                                  <w:marRight w:val="0"/>
                                  <w:marTop w:val="0"/>
                                  <w:marBottom w:val="0"/>
                                  <w:divBdr>
                                    <w:top w:val="none" w:sz="0" w:space="0" w:color="auto"/>
                                    <w:left w:val="none" w:sz="0" w:space="0" w:color="auto"/>
                                    <w:bottom w:val="none" w:sz="0" w:space="0" w:color="auto"/>
                                    <w:right w:val="none" w:sz="0" w:space="0" w:color="auto"/>
                                  </w:divBdr>
                                  <w:divsChild>
                                    <w:div w:id="534732990">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sChild>
                                            <w:div w:id="1294948313">
                                              <w:marLeft w:val="0"/>
                                              <w:marRight w:val="0"/>
                                              <w:marTop w:val="0"/>
                                              <w:marBottom w:val="0"/>
                                              <w:divBdr>
                                                <w:top w:val="none" w:sz="0" w:space="0" w:color="auto"/>
                                                <w:left w:val="none" w:sz="0" w:space="0" w:color="auto"/>
                                                <w:bottom w:val="none" w:sz="0" w:space="0" w:color="auto"/>
                                                <w:right w:val="none" w:sz="0" w:space="0" w:color="auto"/>
                                              </w:divBdr>
                                              <w:divsChild>
                                                <w:div w:id="1889411353">
                                                  <w:marLeft w:val="0"/>
                                                  <w:marRight w:val="0"/>
                                                  <w:marTop w:val="0"/>
                                                  <w:marBottom w:val="0"/>
                                                  <w:divBdr>
                                                    <w:top w:val="none" w:sz="0" w:space="0" w:color="auto"/>
                                                    <w:left w:val="none" w:sz="0" w:space="0" w:color="auto"/>
                                                    <w:bottom w:val="none" w:sz="0" w:space="0" w:color="auto"/>
                                                    <w:right w:val="none" w:sz="0" w:space="0" w:color="auto"/>
                                                  </w:divBdr>
                                                  <w:divsChild>
                                                    <w:div w:id="20345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032259">
      <w:bodyDiv w:val="1"/>
      <w:marLeft w:val="0"/>
      <w:marRight w:val="0"/>
      <w:marTop w:val="0"/>
      <w:marBottom w:val="0"/>
      <w:divBdr>
        <w:top w:val="none" w:sz="0" w:space="0" w:color="auto"/>
        <w:left w:val="none" w:sz="0" w:space="0" w:color="auto"/>
        <w:bottom w:val="none" w:sz="0" w:space="0" w:color="auto"/>
        <w:right w:val="none" w:sz="0" w:space="0" w:color="auto"/>
      </w:divBdr>
      <w:divsChild>
        <w:div w:id="713429588">
          <w:marLeft w:val="0"/>
          <w:marRight w:val="0"/>
          <w:marTop w:val="0"/>
          <w:marBottom w:val="0"/>
          <w:divBdr>
            <w:top w:val="none" w:sz="0" w:space="0" w:color="auto"/>
            <w:left w:val="none" w:sz="0" w:space="0" w:color="auto"/>
            <w:bottom w:val="none" w:sz="0" w:space="0" w:color="auto"/>
            <w:right w:val="none" w:sz="0" w:space="0" w:color="auto"/>
          </w:divBdr>
          <w:divsChild>
            <w:div w:id="444884533">
              <w:marLeft w:val="0"/>
              <w:marRight w:val="0"/>
              <w:marTop w:val="0"/>
              <w:marBottom w:val="0"/>
              <w:divBdr>
                <w:top w:val="none" w:sz="0" w:space="0" w:color="auto"/>
                <w:left w:val="none" w:sz="0" w:space="0" w:color="auto"/>
                <w:bottom w:val="none" w:sz="0" w:space="0" w:color="auto"/>
                <w:right w:val="none" w:sz="0" w:space="0" w:color="auto"/>
              </w:divBdr>
              <w:divsChild>
                <w:div w:id="1298996824">
                  <w:marLeft w:val="0"/>
                  <w:marRight w:val="0"/>
                  <w:marTop w:val="0"/>
                  <w:marBottom w:val="374"/>
                  <w:divBdr>
                    <w:top w:val="single" w:sz="2" w:space="0" w:color="B6BABF"/>
                    <w:left w:val="single" w:sz="4" w:space="0" w:color="B6BABF"/>
                    <w:bottom w:val="single" w:sz="4" w:space="0" w:color="B6BABF"/>
                    <w:right w:val="single" w:sz="4" w:space="0" w:color="B6BABF"/>
                  </w:divBdr>
                  <w:divsChild>
                    <w:div w:id="1136803489">
                      <w:marLeft w:val="0"/>
                      <w:marRight w:val="0"/>
                      <w:marTop w:val="0"/>
                      <w:marBottom w:val="0"/>
                      <w:divBdr>
                        <w:top w:val="none" w:sz="0" w:space="0" w:color="auto"/>
                        <w:left w:val="none" w:sz="0" w:space="0" w:color="auto"/>
                        <w:bottom w:val="none" w:sz="0" w:space="0" w:color="auto"/>
                        <w:right w:val="none" w:sz="0" w:space="0" w:color="auto"/>
                      </w:divBdr>
                      <w:divsChild>
                        <w:div w:id="2096003683">
                          <w:marLeft w:val="0"/>
                          <w:marRight w:val="0"/>
                          <w:marTop w:val="0"/>
                          <w:marBottom w:val="0"/>
                          <w:divBdr>
                            <w:top w:val="none" w:sz="0" w:space="0" w:color="auto"/>
                            <w:left w:val="none" w:sz="0" w:space="0" w:color="auto"/>
                            <w:bottom w:val="none" w:sz="0" w:space="0" w:color="auto"/>
                            <w:right w:val="none" w:sz="0" w:space="0" w:color="auto"/>
                          </w:divBdr>
                          <w:divsChild>
                            <w:div w:id="27949822">
                              <w:marLeft w:val="0"/>
                              <w:marRight w:val="0"/>
                              <w:marTop w:val="0"/>
                              <w:marBottom w:val="0"/>
                              <w:divBdr>
                                <w:top w:val="none" w:sz="0" w:space="0" w:color="auto"/>
                                <w:left w:val="none" w:sz="0" w:space="0" w:color="auto"/>
                                <w:bottom w:val="none" w:sz="0" w:space="0" w:color="auto"/>
                                <w:right w:val="none" w:sz="0" w:space="0" w:color="auto"/>
                              </w:divBdr>
                              <w:divsChild>
                                <w:div w:id="1219318139">
                                  <w:marLeft w:val="0"/>
                                  <w:marRight w:val="0"/>
                                  <w:marTop w:val="0"/>
                                  <w:marBottom w:val="0"/>
                                  <w:divBdr>
                                    <w:top w:val="none" w:sz="0" w:space="0" w:color="auto"/>
                                    <w:left w:val="none" w:sz="0" w:space="0" w:color="auto"/>
                                    <w:bottom w:val="none" w:sz="0" w:space="0" w:color="auto"/>
                                    <w:right w:val="none" w:sz="0" w:space="0" w:color="auto"/>
                                  </w:divBdr>
                                  <w:divsChild>
                                    <w:div w:id="923564292">
                                      <w:marLeft w:val="0"/>
                                      <w:marRight w:val="0"/>
                                      <w:marTop w:val="0"/>
                                      <w:marBottom w:val="0"/>
                                      <w:divBdr>
                                        <w:top w:val="none" w:sz="0" w:space="0" w:color="auto"/>
                                        <w:left w:val="none" w:sz="0" w:space="0" w:color="auto"/>
                                        <w:bottom w:val="none" w:sz="0" w:space="0" w:color="auto"/>
                                        <w:right w:val="none" w:sz="0" w:space="0" w:color="auto"/>
                                      </w:divBdr>
                                      <w:divsChild>
                                        <w:div w:id="1649439657">
                                          <w:marLeft w:val="0"/>
                                          <w:marRight w:val="0"/>
                                          <w:marTop w:val="0"/>
                                          <w:marBottom w:val="0"/>
                                          <w:divBdr>
                                            <w:top w:val="none" w:sz="0" w:space="0" w:color="auto"/>
                                            <w:left w:val="none" w:sz="0" w:space="0" w:color="auto"/>
                                            <w:bottom w:val="none" w:sz="0" w:space="0" w:color="auto"/>
                                            <w:right w:val="none" w:sz="0" w:space="0" w:color="auto"/>
                                          </w:divBdr>
                                          <w:divsChild>
                                            <w:div w:id="1917352110">
                                              <w:marLeft w:val="0"/>
                                              <w:marRight w:val="0"/>
                                              <w:marTop w:val="0"/>
                                              <w:marBottom w:val="0"/>
                                              <w:divBdr>
                                                <w:top w:val="none" w:sz="0" w:space="0" w:color="auto"/>
                                                <w:left w:val="none" w:sz="0" w:space="0" w:color="auto"/>
                                                <w:bottom w:val="none" w:sz="0" w:space="0" w:color="auto"/>
                                                <w:right w:val="none" w:sz="0" w:space="0" w:color="auto"/>
                                              </w:divBdr>
                                              <w:divsChild>
                                                <w:div w:id="1082988455">
                                                  <w:marLeft w:val="0"/>
                                                  <w:marRight w:val="0"/>
                                                  <w:marTop w:val="0"/>
                                                  <w:marBottom w:val="0"/>
                                                  <w:divBdr>
                                                    <w:top w:val="none" w:sz="0" w:space="0" w:color="auto"/>
                                                    <w:left w:val="none" w:sz="0" w:space="0" w:color="auto"/>
                                                    <w:bottom w:val="none" w:sz="0" w:space="0" w:color="auto"/>
                                                    <w:right w:val="none" w:sz="0" w:space="0" w:color="auto"/>
                                                  </w:divBdr>
                                                  <w:divsChild>
                                                    <w:div w:id="9265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326623">
      <w:bodyDiv w:val="1"/>
      <w:marLeft w:val="0"/>
      <w:marRight w:val="0"/>
      <w:marTop w:val="0"/>
      <w:marBottom w:val="0"/>
      <w:divBdr>
        <w:top w:val="none" w:sz="0" w:space="0" w:color="auto"/>
        <w:left w:val="none" w:sz="0" w:space="0" w:color="auto"/>
        <w:bottom w:val="none" w:sz="0" w:space="0" w:color="auto"/>
        <w:right w:val="none" w:sz="0" w:space="0" w:color="auto"/>
      </w:divBdr>
      <w:divsChild>
        <w:div w:id="1106534445">
          <w:marLeft w:val="0"/>
          <w:marRight w:val="0"/>
          <w:marTop w:val="0"/>
          <w:marBottom w:val="0"/>
          <w:divBdr>
            <w:top w:val="none" w:sz="0" w:space="0" w:color="auto"/>
            <w:left w:val="none" w:sz="0" w:space="0" w:color="auto"/>
            <w:bottom w:val="none" w:sz="0" w:space="0" w:color="auto"/>
            <w:right w:val="none" w:sz="0" w:space="0" w:color="auto"/>
          </w:divBdr>
          <w:divsChild>
            <w:div w:id="1670936689">
              <w:marLeft w:val="0"/>
              <w:marRight w:val="0"/>
              <w:marTop w:val="0"/>
              <w:marBottom w:val="0"/>
              <w:divBdr>
                <w:top w:val="none" w:sz="0" w:space="0" w:color="auto"/>
                <w:left w:val="none" w:sz="0" w:space="0" w:color="auto"/>
                <w:bottom w:val="none" w:sz="0" w:space="0" w:color="auto"/>
                <w:right w:val="none" w:sz="0" w:space="0" w:color="auto"/>
              </w:divBdr>
              <w:divsChild>
                <w:div w:id="398021494">
                  <w:marLeft w:val="0"/>
                  <w:marRight w:val="0"/>
                  <w:marTop w:val="0"/>
                  <w:marBottom w:val="374"/>
                  <w:divBdr>
                    <w:top w:val="single" w:sz="2" w:space="0" w:color="B6BABF"/>
                    <w:left w:val="single" w:sz="4" w:space="0" w:color="B6BABF"/>
                    <w:bottom w:val="single" w:sz="4" w:space="0" w:color="B6BABF"/>
                    <w:right w:val="single" w:sz="4" w:space="0" w:color="B6BABF"/>
                  </w:divBdr>
                  <w:divsChild>
                    <w:div w:id="283003286">
                      <w:marLeft w:val="0"/>
                      <w:marRight w:val="0"/>
                      <w:marTop w:val="0"/>
                      <w:marBottom w:val="0"/>
                      <w:divBdr>
                        <w:top w:val="none" w:sz="0" w:space="0" w:color="auto"/>
                        <w:left w:val="none" w:sz="0" w:space="0" w:color="auto"/>
                        <w:bottom w:val="none" w:sz="0" w:space="0" w:color="auto"/>
                        <w:right w:val="none" w:sz="0" w:space="0" w:color="auto"/>
                      </w:divBdr>
                      <w:divsChild>
                        <w:div w:id="1702510877">
                          <w:marLeft w:val="0"/>
                          <w:marRight w:val="0"/>
                          <w:marTop w:val="0"/>
                          <w:marBottom w:val="0"/>
                          <w:divBdr>
                            <w:top w:val="none" w:sz="0" w:space="0" w:color="auto"/>
                            <w:left w:val="none" w:sz="0" w:space="0" w:color="auto"/>
                            <w:bottom w:val="none" w:sz="0" w:space="0" w:color="auto"/>
                            <w:right w:val="none" w:sz="0" w:space="0" w:color="auto"/>
                          </w:divBdr>
                          <w:divsChild>
                            <w:div w:id="126433653">
                              <w:marLeft w:val="0"/>
                              <w:marRight w:val="0"/>
                              <w:marTop w:val="0"/>
                              <w:marBottom w:val="0"/>
                              <w:divBdr>
                                <w:top w:val="none" w:sz="0" w:space="0" w:color="auto"/>
                                <w:left w:val="none" w:sz="0" w:space="0" w:color="auto"/>
                                <w:bottom w:val="none" w:sz="0" w:space="0" w:color="auto"/>
                                <w:right w:val="none" w:sz="0" w:space="0" w:color="auto"/>
                              </w:divBdr>
                              <w:divsChild>
                                <w:div w:id="1226647945">
                                  <w:marLeft w:val="0"/>
                                  <w:marRight w:val="0"/>
                                  <w:marTop w:val="0"/>
                                  <w:marBottom w:val="0"/>
                                  <w:divBdr>
                                    <w:top w:val="none" w:sz="0" w:space="0" w:color="auto"/>
                                    <w:left w:val="none" w:sz="0" w:space="0" w:color="auto"/>
                                    <w:bottom w:val="none" w:sz="0" w:space="0" w:color="auto"/>
                                    <w:right w:val="none" w:sz="0" w:space="0" w:color="auto"/>
                                  </w:divBdr>
                                  <w:divsChild>
                                    <w:div w:id="1814710909">
                                      <w:marLeft w:val="0"/>
                                      <w:marRight w:val="0"/>
                                      <w:marTop w:val="0"/>
                                      <w:marBottom w:val="0"/>
                                      <w:divBdr>
                                        <w:top w:val="none" w:sz="0" w:space="0" w:color="auto"/>
                                        <w:left w:val="none" w:sz="0" w:space="0" w:color="auto"/>
                                        <w:bottom w:val="none" w:sz="0" w:space="0" w:color="auto"/>
                                        <w:right w:val="none" w:sz="0" w:space="0" w:color="auto"/>
                                      </w:divBdr>
                                      <w:divsChild>
                                        <w:div w:id="501513731">
                                          <w:marLeft w:val="0"/>
                                          <w:marRight w:val="0"/>
                                          <w:marTop w:val="0"/>
                                          <w:marBottom w:val="0"/>
                                          <w:divBdr>
                                            <w:top w:val="none" w:sz="0" w:space="0" w:color="auto"/>
                                            <w:left w:val="none" w:sz="0" w:space="0" w:color="auto"/>
                                            <w:bottom w:val="none" w:sz="0" w:space="0" w:color="auto"/>
                                            <w:right w:val="none" w:sz="0" w:space="0" w:color="auto"/>
                                          </w:divBdr>
                                          <w:divsChild>
                                            <w:div w:id="378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176046">
      <w:bodyDiv w:val="1"/>
      <w:marLeft w:val="0"/>
      <w:marRight w:val="0"/>
      <w:marTop w:val="0"/>
      <w:marBottom w:val="0"/>
      <w:divBdr>
        <w:top w:val="none" w:sz="0" w:space="0" w:color="auto"/>
        <w:left w:val="none" w:sz="0" w:space="0" w:color="auto"/>
        <w:bottom w:val="none" w:sz="0" w:space="0" w:color="auto"/>
        <w:right w:val="none" w:sz="0" w:space="0" w:color="auto"/>
      </w:divBdr>
      <w:divsChild>
        <w:div w:id="645013097">
          <w:marLeft w:val="0"/>
          <w:marRight w:val="0"/>
          <w:marTop w:val="0"/>
          <w:marBottom w:val="0"/>
          <w:divBdr>
            <w:top w:val="none" w:sz="0" w:space="0" w:color="auto"/>
            <w:left w:val="none" w:sz="0" w:space="0" w:color="auto"/>
            <w:bottom w:val="none" w:sz="0" w:space="0" w:color="auto"/>
            <w:right w:val="none" w:sz="0" w:space="0" w:color="auto"/>
          </w:divBdr>
          <w:divsChild>
            <w:div w:id="1247375372">
              <w:marLeft w:val="0"/>
              <w:marRight w:val="0"/>
              <w:marTop w:val="0"/>
              <w:marBottom w:val="0"/>
              <w:divBdr>
                <w:top w:val="none" w:sz="0" w:space="0" w:color="auto"/>
                <w:left w:val="none" w:sz="0" w:space="0" w:color="auto"/>
                <w:bottom w:val="none" w:sz="0" w:space="0" w:color="auto"/>
                <w:right w:val="none" w:sz="0" w:space="0" w:color="auto"/>
              </w:divBdr>
              <w:divsChild>
                <w:div w:id="1288507642">
                  <w:marLeft w:val="0"/>
                  <w:marRight w:val="0"/>
                  <w:marTop w:val="0"/>
                  <w:marBottom w:val="374"/>
                  <w:divBdr>
                    <w:top w:val="single" w:sz="2" w:space="0" w:color="B6BABF"/>
                    <w:left w:val="single" w:sz="4" w:space="0" w:color="B6BABF"/>
                    <w:bottom w:val="single" w:sz="4" w:space="0" w:color="B6BABF"/>
                    <w:right w:val="single" w:sz="4" w:space="0" w:color="B6BABF"/>
                  </w:divBdr>
                  <w:divsChild>
                    <w:div w:id="750615432">
                      <w:marLeft w:val="0"/>
                      <w:marRight w:val="0"/>
                      <w:marTop w:val="0"/>
                      <w:marBottom w:val="0"/>
                      <w:divBdr>
                        <w:top w:val="none" w:sz="0" w:space="0" w:color="auto"/>
                        <w:left w:val="none" w:sz="0" w:space="0" w:color="auto"/>
                        <w:bottom w:val="none" w:sz="0" w:space="0" w:color="auto"/>
                        <w:right w:val="none" w:sz="0" w:space="0" w:color="auto"/>
                      </w:divBdr>
                      <w:divsChild>
                        <w:div w:id="334266158">
                          <w:marLeft w:val="0"/>
                          <w:marRight w:val="0"/>
                          <w:marTop w:val="0"/>
                          <w:marBottom w:val="0"/>
                          <w:divBdr>
                            <w:top w:val="none" w:sz="0" w:space="0" w:color="auto"/>
                            <w:left w:val="none" w:sz="0" w:space="0" w:color="auto"/>
                            <w:bottom w:val="none" w:sz="0" w:space="0" w:color="auto"/>
                            <w:right w:val="none" w:sz="0" w:space="0" w:color="auto"/>
                          </w:divBdr>
                          <w:divsChild>
                            <w:div w:id="1795560563">
                              <w:marLeft w:val="0"/>
                              <w:marRight w:val="0"/>
                              <w:marTop w:val="0"/>
                              <w:marBottom w:val="0"/>
                              <w:divBdr>
                                <w:top w:val="none" w:sz="0" w:space="0" w:color="auto"/>
                                <w:left w:val="none" w:sz="0" w:space="0" w:color="auto"/>
                                <w:bottom w:val="none" w:sz="0" w:space="0" w:color="auto"/>
                                <w:right w:val="none" w:sz="0" w:space="0" w:color="auto"/>
                              </w:divBdr>
                              <w:divsChild>
                                <w:div w:id="460612888">
                                  <w:marLeft w:val="0"/>
                                  <w:marRight w:val="0"/>
                                  <w:marTop w:val="0"/>
                                  <w:marBottom w:val="0"/>
                                  <w:divBdr>
                                    <w:top w:val="none" w:sz="0" w:space="0" w:color="auto"/>
                                    <w:left w:val="none" w:sz="0" w:space="0" w:color="auto"/>
                                    <w:bottom w:val="none" w:sz="0" w:space="0" w:color="auto"/>
                                    <w:right w:val="none" w:sz="0" w:space="0" w:color="auto"/>
                                  </w:divBdr>
                                  <w:divsChild>
                                    <w:div w:id="534468341">
                                      <w:marLeft w:val="0"/>
                                      <w:marRight w:val="0"/>
                                      <w:marTop w:val="0"/>
                                      <w:marBottom w:val="0"/>
                                      <w:divBdr>
                                        <w:top w:val="none" w:sz="0" w:space="0" w:color="auto"/>
                                        <w:left w:val="none" w:sz="0" w:space="0" w:color="auto"/>
                                        <w:bottom w:val="none" w:sz="0" w:space="0" w:color="auto"/>
                                        <w:right w:val="none" w:sz="0" w:space="0" w:color="auto"/>
                                      </w:divBdr>
                                      <w:divsChild>
                                        <w:div w:id="1378579632">
                                          <w:marLeft w:val="0"/>
                                          <w:marRight w:val="0"/>
                                          <w:marTop w:val="0"/>
                                          <w:marBottom w:val="0"/>
                                          <w:divBdr>
                                            <w:top w:val="none" w:sz="0" w:space="0" w:color="auto"/>
                                            <w:left w:val="none" w:sz="0" w:space="0" w:color="auto"/>
                                            <w:bottom w:val="none" w:sz="0" w:space="0" w:color="auto"/>
                                            <w:right w:val="none" w:sz="0" w:space="0" w:color="auto"/>
                                          </w:divBdr>
                                          <w:divsChild>
                                            <w:div w:id="423577580">
                                              <w:marLeft w:val="0"/>
                                              <w:marRight w:val="0"/>
                                              <w:marTop w:val="0"/>
                                              <w:marBottom w:val="0"/>
                                              <w:divBdr>
                                                <w:top w:val="none" w:sz="0" w:space="0" w:color="auto"/>
                                                <w:left w:val="none" w:sz="0" w:space="0" w:color="auto"/>
                                                <w:bottom w:val="none" w:sz="0" w:space="0" w:color="auto"/>
                                                <w:right w:val="none" w:sz="0" w:space="0" w:color="auto"/>
                                              </w:divBdr>
                                              <w:divsChild>
                                                <w:div w:id="10607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552199">
      <w:bodyDiv w:val="1"/>
      <w:marLeft w:val="0"/>
      <w:marRight w:val="0"/>
      <w:marTop w:val="0"/>
      <w:marBottom w:val="0"/>
      <w:divBdr>
        <w:top w:val="none" w:sz="0" w:space="0" w:color="auto"/>
        <w:left w:val="none" w:sz="0" w:space="0" w:color="auto"/>
        <w:bottom w:val="none" w:sz="0" w:space="0" w:color="auto"/>
        <w:right w:val="none" w:sz="0" w:space="0" w:color="auto"/>
      </w:divBdr>
      <w:divsChild>
        <w:div w:id="1397433072">
          <w:marLeft w:val="0"/>
          <w:marRight w:val="0"/>
          <w:marTop w:val="0"/>
          <w:marBottom w:val="0"/>
          <w:divBdr>
            <w:top w:val="none" w:sz="0" w:space="0" w:color="auto"/>
            <w:left w:val="none" w:sz="0" w:space="0" w:color="auto"/>
            <w:bottom w:val="none" w:sz="0" w:space="0" w:color="auto"/>
            <w:right w:val="none" w:sz="0" w:space="0" w:color="auto"/>
          </w:divBdr>
          <w:divsChild>
            <w:div w:id="513344531">
              <w:marLeft w:val="0"/>
              <w:marRight w:val="0"/>
              <w:marTop w:val="0"/>
              <w:marBottom w:val="0"/>
              <w:divBdr>
                <w:top w:val="none" w:sz="0" w:space="0" w:color="auto"/>
                <w:left w:val="none" w:sz="0" w:space="0" w:color="auto"/>
                <w:bottom w:val="none" w:sz="0" w:space="0" w:color="auto"/>
                <w:right w:val="none" w:sz="0" w:space="0" w:color="auto"/>
              </w:divBdr>
              <w:divsChild>
                <w:div w:id="648633261">
                  <w:marLeft w:val="0"/>
                  <w:marRight w:val="0"/>
                  <w:marTop w:val="0"/>
                  <w:marBottom w:val="374"/>
                  <w:divBdr>
                    <w:top w:val="single" w:sz="2" w:space="0" w:color="B6BABF"/>
                    <w:left w:val="single" w:sz="4" w:space="0" w:color="B6BABF"/>
                    <w:bottom w:val="single" w:sz="4" w:space="0" w:color="B6BABF"/>
                    <w:right w:val="single" w:sz="4" w:space="0" w:color="B6BABF"/>
                  </w:divBdr>
                  <w:divsChild>
                    <w:div w:id="2077899157">
                      <w:marLeft w:val="0"/>
                      <w:marRight w:val="0"/>
                      <w:marTop w:val="0"/>
                      <w:marBottom w:val="0"/>
                      <w:divBdr>
                        <w:top w:val="none" w:sz="0" w:space="0" w:color="auto"/>
                        <w:left w:val="none" w:sz="0" w:space="0" w:color="auto"/>
                        <w:bottom w:val="none" w:sz="0" w:space="0" w:color="auto"/>
                        <w:right w:val="none" w:sz="0" w:space="0" w:color="auto"/>
                      </w:divBdr>
                      <w:divsChild>
                        <w:div w:id="1178733218">
                          <w:marLeft w:val="0"/>
                          <w:marRight w:val="0"/>
                          <w:marTop w:val="0"/>
                          <w:marBottom w:val="0"/>
                          <w:divBdr>
                            <w:top w:val="none" w:sz="0" w:space="0" w:color="auto"/>
                            <w:left w:val="none" w:sz="0" w:space="0" w:color="auto"/>
                            <w:bottom w:val="none" w:sz="0" w:space="0" w:color="auto"/>
                            <w:right w:val="none" w:sz="0" w:space="0" w:color="auto"/>
                          </w:divBdr>
                          <w:divsChild>
                            <w:div w:id="1817719309">
                              <w:marLeft w:val="0"/>
                              <w:marRight w:val="0"/>
                              <w:marTop w:val="0"/>
                              <w:marBottom w:val="0"/>
                              <w:divBdr>
                                <w:top w:val="none" w:sz="0" w:space="0" w:color="auto"/>
                                <w:left w:val="none" w:sz="0" w:space="0" w:color="auto"/>
                                <w:bottom w:val="none" w:sz="0" w:space="0" w:color="auto"/>
                                <w:right w:val="none" w:sz="0" w:space="0" w:color="auto"/>
                              </w:divBdr>
                              <w:divsChild>
                                <w:div w:id="315645037">
                                  <w:marLeft w:val="0"/>
                                  <w:marRight w:val="0"/>
                                  <w:marTop w:val="0"/>
                                  <w:marBottom w:val="0"/>
                                  <w:divBdr>
                                    <w:top w:val="none" w:sz="0" w:space="0" w:color="auto"/>
                                    <w:left w:val="none" w:sz="0" w:space="0" w:color="auto"/>
                                    <w:bottom w:val="none" w:sz="0" w:space="0" w:color="auto"/>
                                    <w:right w:val="none" w:sz="0" w:space="0" w:color="auto"/>
                                  </w:divBdr>
                                  <w:divsChild>
                                    <w:div w:id="1852910265">
                                      <w:marLeft w:val="0"/>
                                      <w:marRight w:val="0"/>
                                      <w:marTop w:val="0"/>
                                      <w:marBottom w:val="0"/>
                                      <w:divBdr>
                                        <w:top w:val="none" w:sz="0" w:space="0" w:color="auto"/>
                                        <w:left w:val="none" w:sz="0" w:space="0" w:color="auto"/>
                                        <w:bottom w:val="none" w:sz="0" w:space="0" w:color="auto"/>
                                        <w:right w:val="none" w:sz="0" w:space="0" w:color="auto"/>
                                      </w:divBdr>
                                      <w:divsChild>
                                        <w:div w:id="1553275882">
                                          <w:marLeft w:val="0"/>
                                          <w:marRight w:val="0"/>
                                          <w:marTop w:val="0"/>
                                          <w:marBottom w:val="0"/>
                                          <w:divBdr>
                                            <w:top w:val="none" w:sz="0" w:space="0" w:color="auto"/>
                                            <w:left w:val="none" w:sz="0" w:space="0" w:color="auto"/>
                                            <w:bottom w:val="none" w:sz="0" w:space="0" w:color="auto"/>
                                            <w:right w:val="none" w:sz="0" w:space="0" w:color="auto"/>
                                          </w:divBdr>
                                          <w:divsChild>
                                            <w:div w:id="19627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83924">
      <w:bodyDiv w:val="1"/>
      <w:marLeft w:val="0"/>
      <w:marRight w:val="0"/>
      <w:marTop w:val="0"/>
      <w:marBottom w:val="0"/>
      <w:divBdr>
        <w:top w:val="none" w:sz="0" w:space="0" w:color="auto"/>
        <w:left w:val="none" w:sz="0" w:space="0" w:color="auto"/>
        <w:bottom w:val="none" w:sz="0" w:space="0" w:color="auto"/>
        <w:right w:val="none" w:sz="0" w:space="0" w:color="auto"/>
      </w:divBdr>
      <w:divsChild>
        <w:div w:id="763650284">
          <w:marLeft w:val="0"/>
          <w:marRight w:val="0"/>
          <w:marTop w:val="0"/>
          <w:marBottom w:val="0"/>
          <w:divBdr>
            <w:top w:val="none" w:sz="0" w:space="0" w:color="auto"/>
            <w:left w:val="none" w:sz="0" w:space="0" w:color="auto"/>
            <w:bottom w:val="none" w:sz="0" w:space="0" w:color="auto"/>
            <w:right w:val="none" w:sz="0" w:space="0" w:color="auto"/>
          </w:divBdr>
          <w:divsChild>
            <w:div w:id="2077245182">
              <w:marLeft w:val="0"/>
              <w:marRight w:val="0"/>
              <w:marTop w:val="0"/>
              <w:marBottom w:val="0"/>
              <w:divBdr>
                <w:top w:val="none" w:sz="0" w:space="0" w:color="auto"/>
                <w:left w:val="none" w:sz="0" w:space="0" w:color="auto"/>
                <w:bottom w:val="none" w:sz="0" w:space="0" w:color="auto"/>
                <w:right w:val="none" w:sz="0" w:space="0" w:color="auto"/>
              </w:divBdr>
              <w:divsChild>
                <w:div w:id="1606422078">
                  <w:marLeft w:val="0"/>
                  <w:marRight w:val="0"/>
                  <w:marTop w:val="0"/>
                  <w:marBottom w:val="374"/>
                  <w:divBdr>
                    <w:top w:val="single" w:sz="2" w:space="0" w:color="B6BABF"/>
                    <w:left w:val="single" w:sz="4" w:space="0" w:color="B6BABF"/>
                    <w:bottom w:val="single" w:sz="4" w:space="0" w:color="B6BABF"/>
                    <w:right w:val="single" w:sz="4" w:space="0" w:color="B6BABF"/>
                  </w:divBdr>
                  <w:divsChild>
                    <w:div w:id="553153707">
                      <w:marLeft w:val="0"/>
                      <w:marRight w:val="0"/>
                      <w:marTop w:val="0"/>
                      <w:marBottom w:val="0"/>
                      <w:divBdr>
                        <w:top w:val="none" w:sz="0" w:space="0" w:color="auto"/>
                        <w:left w:val="none" w:sz="0" w:space="0" w:color="auto"/>
                        <w:bottom w:val="none" w:sz="0" w:space="0" w:color="auto"/>
                        <w:right w:val="none" w:sz="0" w:space="0" w:color="auto"/>
                      </w:divBdr>
                      <w:divsChild>
                        <w:div w:id="1808936303">
                          <w:marLeft w:val="0"/>
                          <w:marRight w:val="0"/>
                          <w:marTop w:val="0"/>
                          <w:marBottom w:val="0"/>
                          <w:divBdr>
                            <w:top w:val="none" w:sz="0" w:space="0" w:color="auto"/>
                            <w:left w:val="none" w:sz="0" w:space="0" w:color="auto"/>
                            <w:bottom w:val="none" w:sz="0" w:space="0" w:color="auto"/>
                            <w:right w:val="none" w:sz="0" w:space="0" w:color="auto"/>
                          </w:divBdr>
                          <w:divsChild>
                            <w:div w:id="1967198612">
                              <w:marLeft w:val="0"/>
                              <w:marRight w:val="0"/>
                              <w:marTop w:val="0"/>
                              <w:marBottom w:val="0"/>
                              <w:divBdr>
                                <w:top w:val="none" w:sz="0" w:space="0" w:color="auto"/>
                                <w:left w:val="none" w:sz="0" w:space="0" w:color="auto"/>
                                <w:bottom w:val="none" w:sz="0" w:space="0" w:color="auto"/>
                                <w:right w:val="none" w:sz="0" w:space="0" w:color="auto"/>
                              </w:divBdr>
                              <w:divsChild>
                                <w:div w:id="507184261">
                                  <w:marLeft w:val="0"/>
                                  <w:marRight w:val="0"/>
                                  <w:marTop w:val="0"/>
                                  <w:marBottom w:val="0"/>
                                  <w:divBdr>
                                    <w:top w:val="none" w:sz="0" w:space="0" w:color="auto"/>
                                    <w:left w:val="none" w:sz="0" w:space="0" w:color="auto"/>
                                    <w:bottom w:val="none" w:sz="0" w:space="0" w:color="auto"/>
                                    <w:right w:val="none" w:sz="0" w:space="0" w:color="auto"/>
                                  </w:divBdr>
                                  <w:divsChild>
                                    <w:div w:id="1083914722">
                                      <w:marLeft w:val="0"/>
                                      <w:marRight w:val="0"/>
                                      <w:marTop w:val="0"/>
                                      <w:marBottom w:val="0"/>
                                      <w:divBdr>
                                        <w:top w:val="none" w:sz="0" w:space="0" w:color="auto"/>
                                        <w:left w:val="none" w:sz="0" w:space="0" w:color="auto"/>
                                        <w:bottom w:val="none" w:sz="0" w:space="0" w:color="auto"/>
                                        <w:right w:val="none" w:sz="0" w:space="0" w:color="auto"/>
                                      </w:divBdr>
                                      <w:divsChild>
                                        <w:div w:id="1713067913">
                                          <w:marLeft w:val="0"/>
                                          <w:marRight w:val="0"/>
                                          <w:marTop w:val="0"/>
                                          <w:marBottom w:val="0"/>
                                          <w:divBdr>
                                            <w:top w:val="none" w:sz="0" w:space="0" w:color="auto"/>
                                            <w:left w:val="none" w:sz="0" w:space="0" w:color="auto"/>
                                            <w:bottom w:val="none" w:sz="0" w:space="0" w:color="auto"/>
                                            <w:right w:val="none" w:sz="0" w:space="0" w:color="auto"/>
                                          </w:divBdr>
                                          <w:divsChild>
                                            <w:div w:id="1986280441">
                                              <w:marLeft w:val="0"/>
                                              <w:marRight w:val="0"/>
                                              <w:marTop w:val="0"/>
                                              <w:marBottom w:val="0"/>
                                              <w:divBdr>
                                                <w:top w:val="none" w:sz="0" w:space="0" w:color="auto"/>
                                                <w:left w:val="none" w:sz="0" w:space="0" w:color="auto"/>
                                                <w:bottom w:val="none" w:sz="0" w:space="0" w:color="auto"/>
                                                <w:right w:val="none" w:sz="0" w:space="0" w:color="auto"/>
                                              </w:divBdr>
                                              <w:divsChild>
                                                <w:div w:id="5062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135615">
      <w:bodyDiv w:val="1"/>
      <w:marLeft w:val="0"/>
      <w:marRight w:val="0"/>
      <w:marTop w:val="0"/>
      <w:marBottom w:val="0"/>
      <w:divBdr>
        <w:top w:val="none" w:sz="0" w:space="0" w:color="auto"/>
        <w:left w:val="none" w:sz="0" w:space="0" w:color="auto"/>
        <w:bottom w:val="none" w:sz="0" w:space="0" w:color="auto"/>
        <w:right w:val="none" w:sz="0" w:space="0" w:color="auto"/>
      </w:divBdr>
      <w:divsChild>
        <w:div w:id="1093479096">
          <w:marLeft w:val="0"/>
          <w:marRight w:val="0"/>
          <w:marTop w:val="0"/>
          <w:marBottom w:val="0"/>
          <w:divBdr>
            <w:top w:val="none" w:sz="0" w:space="0" w:color="auto"/>
            <w:left w:val="none" w:sz="0" w:space="0" w:color="auto"/>
            <w:bottom w:val="none" w:sz="0" w:space="0" w:color="auto"/>
            <w:right w:val="none" w:sz="0" w:space="0" w:color="auto"/>
          </w:divBdr>
          <w:divsChild>
            <w:div w:id="1015426420">
              <w:marLeft w:val="0"/>
              <w:marRight w:val="0"/>
              <w:marTop w:val="0"/>
              <w:marBottom w:val="0"/>
              <w:divBdr>
                <w:top w:val="none" w:sz="0" w:space="0" w:color="auto"/>
                <w:left w:val="none" w:sz="0" w:space="0" w:color="auto"/>
                <w:bottom w:val="none" w:sz="0" w:space="0" w:color="auto"/>
                <w:right w:val="none" w:sz="0" w:space="0" w:color="auto"/>
              </w:divBdr>
              <w:divsChild>
                <w:div w:id="532574167">
                  <w:marLeft w:val="0"/>
                  <w:marRight w:val="0"/>
                  <w:marTop w:val="0"/>
                  <w:marBottom w:val="374"/>
                  <w:divBdr>
                    <w:top w:val="single" w:sz="2" w:space="0" w:color="B6BABF"/>
                    <w:left w:val="single" w:sz="4" w:space="0" w:color="B6BABF"/>
                    <w:bottom w:val="single" w:sz="4" w:space="0" w:color="B6BABF"/>
                    <w:right w:val="single" w:sz="4" w:space="0" w:color="B6BABF"/>
                  </w:divBdr>
                  <w:divsChild>
                    <w:div w:id="914977180">
                      <w:marLeft w:val="0"/>
                      <w:marRight w:val="0"/>
                      <w:marTop w:val="0"/>
                      <w:marBottom w:val="0"/>
                      <w:divBdr>
                        <w:top w:val="none" w:sz="0" w:space="0" w:color="auto"/>
                        <w:left w:val="none" w:sz="0" w:space="0" w:color="auto"/>
                        <w:bottom w:val="none" w:sz="0" w:space="0" w:color="auto"/>
                        <w:right w:val="none" w:sz="0" w:space="0" w:color="auto"/>
                      </w:divBdr>
                      <w:divsChild>
                        <w:div w:id="1012731426">
                          <w:marLeft w:val="0"/>
                          <w:marRight w:val="0"/>
                          <w:marTop w:val="0"/>
                          <w:marBottom w:val="0"/>
                          <w:divBdr>
                            <w:top w:val="none" w:sz="0" w:space="0" w:color="auto"/>
                            <w:left w:val="none" w:sz="0" w:space="0" w:color="auto"/>
                            <w:bottom w:val="none" w:sz="0" w:space="0" w:color="auto"/>
                            <w:right w:val="none" w:sz="0" w:space="0" w:color="auto"/>
                          </w:divBdr>
                          <w:divsChild>
                            <w:div w:id="1515803976">
                              <w:marLeft w:val="0"/>
                              <w:marRight w:val="0"/>
                              <w:marTop w:val="0"/>
                              <w:marBottom w:val="0"/>
                              <w:divBdr>
                                <w:top w:val="none" w:sz="0" w:space="0" w:color="auto"/>
                                <w:left w:val="none" w:sz="0" w:space="0" w:color="auto"/>
                                <w:bottom w:val="none" w:sz="0" w:space="0" w:color="auto"/>
                                <w:right w:val="none" w:sz="0" w:space="0" w:color="auto"/>
                              </w:divBdr>
                              <w:divsChild>
                                <w:div w:id="216404452">
                                  <w:marLeft w:val="0"/>
                                  <w:marRight w:val="0"/>
                                  <w:marTop w:val="0"/>
                                  <w:marBottom w:val="0"/>
                                  <w:divBdr>
                                    <w:top w:val="none" w:sz="0" w:space="0" w:color="auto"/>
                                    <w:left w:val="none" w:sz="0" w:space="0" w:color="auto"/>
                                    <w:bottom w:val="none" w:sz="0" w:space="0" w:color="auto"/>
                                    <w:right w:val="none" w:sz="0" w:space="0" w:color="auto"/>
                                  </w:divBdr>
                                  <w:divsChild>
                                    <w:div w:id="1024670921">
                                      <w:marLeft w:val="0"/>
                                      <w:marRight w:val="0"/>
                                      <w:marTop w:val="0"/>
                                      <w:marBottom w:val="0"/>
                                      <w:divBdr>
                                        <w:top w:val="none" w:sz="0" w:space="0" w:color="auto"/>
                                        <w:left w:val="none" w:sz="0" w:space="0" w:color="auto"/>
                                        <w:bottom w:val="none" w:sz="0" w:space="0" w:color="auto"/>
                                        <w:right w:val="none" w:sz="0" w:space="0" w:color="auto"/>
                                      </w:divBdr>
                                      <w:divsChild>
                                        <w:div w:id="1478572268">
                                          <w:marLeft w:val="0"/>
                                          <w:marRight w:val="0"/>
                                          <w:marTop w:val="0"/>
                                          <w:marBottom w:val="0"/>
                                          <w:divBdr>
                                            <w:top w:val="none" w:sz="0" w:space="0" w:color="auto"/>
                                            <w:left w:val="none" w:sz="0" w:space="0" w:color="auto"/>
                                            <w:bottom w:val="none" w:sz="0" w:space="0" w:color="auto"/>
                                            <w:right w:val="none" w:sz="0" w:space="0" w:color="auto"/>
                                          </w:divBdr>
                                          <w:divsChild>
                                            <w:div w:id="236284731">
                                              <w:marLeft w:val="0"/>
                                              <w:marRight w:val="0"/>
                                              <w:marTop w:val="0"/>
                                              <w:marBottom w:val="0"/>
                                              <w:divBdr>
                                                <w:top w:val="none" w:sz="0" w:space="0" w:color="auto"/>
                                                <w:left w:val="none" w:sz="0" w:space="0" w:color="auto"/>
                                                <w:bottom w:val="none" w:sz="0" w:space="0" w:color="auto"/>
                                                <w:right w:val="none" w:sz="0" w:space="0" w:color="auto"/>
                                              </w:divBdr>
                                              <w:divsChild>
                                                <w:div w:id="812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577737">
      <w:bodyDiv w:val="1"/>
      <w:marLeft w:val="0"/>
      <w:marRight w:val="0"/>
      <w:marTop w:val="0"/>
      <w:marBottom w:val="0"/>
      <w:divBdr>
        <w:top w:val="none" w:sz="0" w:space="0" w:color="auto"/>
        <w:left w:val="none" w:sz="0" w:space="0" w:color="auto"/>
        <w:bottom w:val="none" w:sz="0" w:space="0" w:color="auto"/>
        <w:right w:val="none" w:sz="0" w:space="0" w:color="auto"/>
      </w:divBdr>
      <w:divsChild>
        <w:div w:id="427579004">
          <w:marLeft w:val="0"/>
          <w:marRight w:val="0"/>
          <w:marTop w:val="0"/>
          <w:marBottom w:val="0"/>
          <w:divBdr>
            <w:top w:val="none" w:sz="0" w:space="0" w:color="auto"/>
            <w:left w:val="none" w:sz="0" w:space="0" w:color="auto"/>
            <w:bottom w:val="none" w:sz="0" w:space="0" w:color="auto"/>
            <w:right w:val="none" w:sz="0" w:space="0" w:color="auto"/>
          </w:divBdr>
          <w:divsChild>
            <w:div w:id="558829106">
              <w:marLeft w:val="0"/>
              <w:marRight w:val="0"/>
              <w:marTop w:val="0"/>
              <w:marBottom w:val="0"/>
              <w:divBdr>
                <w:top w:val="none" w:sz="0" w:space="0" w:color="auto"/>
                <w:left w:val="none" w:sz="0" w:space="0" w:color="auto"/>
                <w:bottom w:val="none" w:sz="0" w:space="0" w:color="auto"/>
                <w:right w:val="none" w:sz="0" w:space="0" w:color="auto"/>
              </w:divBdr>
              <w:divsChild>
                <w:div w:id="338387282">
                  <w:marLeft w:val="0"/>
                  <w:marRight w:val="0"/>
                  <w:marTop w:val="0"/>
                  <w:marBottom w:val="543"/>
                  <w:divBdr>
                    <w:top w:val="single" w:sz="2" w:space="0" w:color="B6BABF"/>
                    <w:left w:val="single" w:sz="6" w:space="0" w:color="B6BABF"/>
                    <w:bottom w:val="single" w:sz="6" w:space="0" w:color="B6BABF"/>
                    <w:right w:val="single" w:sz="6" w:space="0" w:color="B6BABF"/>
                  </w:divBdr>
                  <w:divsChild>
                    <w:div w:id="715012657">
                      <w:marLeft w:val="0"/>
                      <w:marRight w:val="0"/>
                      <w:marTop w:val="0"/>
                      <w:marBottom w:val="0"/>
                      <w:divBdr>
                        <w:top w:val="none" w:sz="0" w:space="0" w:color="auto"/>
                        <w:left w:val="none" w:sz="0" w:space="0" w:color="auto"/>
                        <w:bottom w:val="none" w:sz="0" w:space="0" w:color="auto"/>
                        <w:right w:val="none" w:sz="0" w:space="0" w:color="auto"/>
                      </w:divBdr>
                      <w:divsChild>
                        <w:div w:id="409742510">
                          <w:marLeft w:val="0"/>
                          <w:marRight w:val="0"/>
                          <w:marTop w:val="0"/>
                          <w:marBottom w:val="0"/>
                          <w:divBdr>
                            <w:top w:val="none" w:sz="0" w:space="0" w:color="auto"/>
                            <w:left w:val="none" w:sz="0" w:space="0" w:color="auto"/>
                            <w:bottom w:val="none" w:sz="0" w:space="0" w:color="auto"/>
                            <w:right w:val="none" w:sz="0" w:space="0" w:color="auto"/>
                          </w:divBdr>
                          <w:divsChild>
                            <w:div w:id="1942756892">
                              <w:marLeft w:val="0"/>
                              <w:marRight w:val="0"/>
                              <w:marTop w:val="0"/>
                              <w:marBottom w:val="0"/>
                              <w:divBdr>
                                <w:top w:val="none" w:sz="0" w:space="0" w:color="auto"/>
                                <w:left w:val="none" w:sz="0" w:space="0" w:color="auto"/>
                                <w:bottom w:val="none" w:sz="0" w:space="0" w:color="auto"/>
                                <w:right w:val="none" w:sz="0" w:space="0" w:color="auto"/>
                              </w:divBdr>
                              <w:divsChild>
                                <w:div w:id="1242369071">
                                  <w:marLeft w:val="0"/>
                                  <w:marRight w:val="0"/>
                                  <w:marTop w:val="0"/>
                                  <w:marBottom w:val="0"/>
                                  <w:divBdr>
                                    <w:top w:val="none" w:sz="0" w:space="0" w:color="auto"/>
                                    <w:left w:val="none" w:sz="0" w:space="0" w:color="auto"/>
                                    <w:bottom w:val="none" w:sz="0" w:space="0" w:color="auto"/>
                                    <w:right w:val="none" w:sz="0" w:space="0" w:color="auto"/>
                                  </w:divBdr>
                                  <w:divsChild>
                                    <w:div w:id="914128393">
                                      <w:marLeft w:val="0"/>
                                      <w:marRight w:val="0"/>
                                      <w:marTop w:val="0"/>
                                      <w:marBottom w:val="0"/>
                                      <w:divBdr>
                                        <w:top w:val="none" w:sz="0" w:space="0" w:color="auto"/>
                                        <w:left w:val="none" w:sz="0" w:space="0" w:color="auto"/>
                                        <w:bottom w:val="none" w:sz="0" w:space="0" w:color="auto"/>
                                        <w:right w:val="none" w:sz="0" w:space="0" w:color="auto"/>
                                      </w:divBdr>
                                      <w:divsChild>
                                        <w:div w:id="849756346">
                                          <w:marLeft w:val="0"/>
                                          <w:marRight w:val="0"/>
                                          <w:marTop w:val="0"/>
                                          <w:marBottom w:val="0"/>
                                          <w:divBdr>
                                            <w:top w:val="none" w:sz="0" w:space="0" w:color="auto"/>
                                            <w:left w:val="none" w:sz="0" w:space="0" w:color="auto"/>
                                            <w:bottom w:val="none" w:sz="0" w:space="0" w:color="auto"/>
                                            <w:right w:val="none" w:sz="0" w:space="0" w:color="auto"/>
                                          </w:divBdr>
                                          <w:divsChild>
                                            <w:div w:id="2955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923012">
      <w:bodyDiv w:val="1"/>
      <w:marLeft w:val="0"/>
      <w:marRight w:val="0"/>
      <w:marTop w:val="0"/>
      <w:marBottom w:val="0"/>
      <w:divBdr>
        <w:top w:val="none" w:sz="0" w:space="0" w:color="auto"/>
        <w:left w:val="none" w:sz="0" w:space="0" w:color="auto"/>
        <w:bottom w:val="none" w:sz="0" w:space="0" w:color="auto"/>
        <w:right w:val="none" w:sz="0" w:space="0" w:color="auto"/>
      </w:divBdr>
      <w:divsChild>
        <w:div w:id="956330669">
          <w:marLeft w:val="0"/>
          <w:marRight w:val="0"/>
          <w:marTop w:val="0"/>
          <w:marBottom w:val="0"/>
          <w:divBdr>
            <w:top w:val="none" w:sz="0" w:space="0" w:color="auto"/>
            <w:left w:val="none" w:sz="0" w:space="0" w:color="auto"/>
            <w:bottom w:val="none" w:sz="0" w:space="0" w:color="auto"/>
            <w:right w:val="none" w:sz="0" w:space="0" w:color="auto"/>
          </w:divBdr>
          <w:divsChild>
            <w:div w:id="708796671">
              <w:marLeft w:val="0"/>
              <w:marRight w:val="0"/>
              <w:marTop w:val="0"/>
              <w:marBottom w:val="0"/>
              <w:divBdr>
                <w:top w:val="none" w:sz="0" w:space="0" w:color="auto"/>
                <w:left w:val="none" w:sz="0" w:space="0" w:color="auto"/>
                <w:bottom w:val="none" w:sz="0" w:space="0" w:color="auto"/>
                <w:right w:val="none" w:sz="0" w:space="0" w:color="auto"/>
              </w:divBdr>
              <w:divsChild>
                <w:div w:id="1267537629">
                  <w:marLeft w:val="0"/>
                  <w:marRight w:val="0"/>
                  <w:marTop w:val="0"/>
                  <w:marBottom w:val="374"/>
                  <w:divBdr>
                    <w:top w:val="single" w:sz="2" w:space="0" w:color="B6BABF"/>
                    <w:left w:val="single" w:sz="4" w:space="0" w:color="B6BABF"/>
                    <w:bottom w:val="single" w:sz="4" w:space="0" w:color="B6BABF"/>
                    <w:right w:val="single" w:sz="4" w:space="0" w:color="B6BABF"/>
                  </w:divBdr>
                  <w:divsChild>
                    <w:div w:id="817959926">
                      <w:marLeft w:val="0"/>
                      <w:marRight w:val="0"/>
                      <w:marTop w:val="0"/>
                      <w:marBottom w:val="0"/>
                      <w:divBdr>
                        <w:top w:val="none" w:sz="0" w:space="0" w:color="auto"/>
                        <w:left w:val="none" w:sz="0" w:space="0" w:color="auto"/>
                        <w:bottom w:val="none" w:sz="0" w:space="0" w:color="auto"/>
                        <w:right w:val="none" w:sz="0" w:space="0" w:color="auto"/>
                      </w:divBdr>
                      <w:divsChild>
                        <w:div w:id="1356731588">
                          <w:marLeft w:val="0"/>
                          <w:marRight w:val="0"/>
                          <w:marTop w:val="0"/>
                          <w:marBottom w:val="0"/>
                          <w:divBdr>
                            <w:top w:val="none" w:sz="0" w:space="0" w:color="auto"/>
                            <w:left w:val="none" w:sz="0" w:space="0" w:color="auto"/>
                            <w:bottom w:val="none" w:sz="0" w:space="0" w:color="auto"/>
                            <w:right w:val="none" w:sz="0" w:space="0" w:color="auto"/>
                          </w:divBdr>
                          <w:divsChild>
                            <w:div w:id="1582368844">
                              <w:marLeft w:val="0"/>
                              <w:marRight w:val="0"/>
                              <w:marTop w:val="0"/>
                              <w:marBottom w:val="0"/>
                              <w:divBdr>
                                <w:top w:val="none" w:sz="0" w:space="0" w:color="auto"/>
                                <w:left w:val="none" w:sz="0" w:space="0" w:color="auto"/>
                                <w:bottom w:val="none" w:sz="0" w:space="0" w:color="auto"/>
                                <w:right w:val="none" w:sz="0" w:space="0" w:color="auto"/>
                              </w:divBdr>
                              <w:divsChild>
                                <w:div w:id="316806898">
                                  <w:marLeft w:val="0"/>
                                  <w:marRight w:val="0"/>
                                  <w:marTop w:val="0"/>
                                  <w:marBottom w:val="0"/>
                                  <w:divBdr>
                                    <w:top w:val="none" w:sz="0" w:space="0" w:color="auto"/>
                                    <w:left w:val="none" w:sz="0" w:space="0" w:color="auto"/>
                                    <w:bottom w:val="none" w:sz="0" w:space="0" w:color="auto"/>
                                    <w:right w:val="none" w:sz="0" w:space="0" w:color="auto"/>
                                  </w:divBdr>
                                  <w:divsChild>
                                    <w:div w:id="1042703868">
                                      <w:marLeft w:val="0"/>
                                      <w:marRight w:val="0"/>
                                      <w:marTop w:val="0"/>
                                      <w:marBottom w:val="0"/>
                                      <w:divBdr>
                                        <w:top w:val="none" w:sz="0" w:space="0" w:color="auto"/>
                                        <w:left w:val="none" w:sz="0" w:space="0" w:color="auto"/>
                                        <w:bottom w:val="none" w:sz="0" w:space="0" w:color="auto"/>
                                        <w:right w:val="none" w:sz="0" w:space="0" w:color="auto"/>
                                      </w:divBdr>
                                      <w:divsChild>
                                        <w:div w:id="1739598506">
                                          <w:marLeft w:val="0"/>
                                          <w:marRight w:val="0"/>
                                          <w:marTop w:val="0"/>
                                          <w:marBottom w:val="0"/>
                                          <w:divBdr>
                                            <w:top w:val="none" w:sz="0" w:space="0" w:color="auto"/>
                                            <w:left w:val="none" w:sz="0" w:space="0" w:color="auto"/>
                                            <w:bottom w:val="none" w:sz="0" w:space="0" w:color="auto"/>
                                            <w:right w:val="none" w:sz="0" w:space="0" w:color="auto"/>
                                          </w:divBdr>
                                          <w:divsChild>
                                            <w:div w:id="17772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784814C-05DF-43CB-BA7A-472CEA6A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2014-01-14T18:44:00Z</dcterms:created>
  <dcterms:modified xsi:type="dcterms:W3CDTF">2014-01-14T20:12:00Z</dcterms:modified>
</cp:coreProperties>
</file>